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Look w:val="04A0" w:firstRow="1" w:lastRow="0" w:firstColumn="1" w:lastColumn="0" w:noHBand="0" w:noVBand="1"/>
      </w:tblPr>
      <w:tblGrid>
        <w:gridCol w:w="1556"/>
        <w:gridCol w:w="6724"/>
        <w:gridCol w:w="1800"/>
      </w:tblGrid>
      <w:tr w:rsidR="00F97283" w:rsidRPr="00894F24" w14:paraId="7E19EBE3" w14:textId="77777777" w:rsidTr="00631BB5">
        <w:trPr>
          <w:jc w:val="center"/>
        </w:trPr>
        <w:tc>
          <w:tcPr>
            <w:tcW w:w="1556" w:type="dxa"/>
            <w:vMerge w:val="restart"/>
            <w:tcBorders>
              <w:bottom w:val="single" w:sz="12" w:space="0" w:color="548DD4"/>
            </w:tcBorders>
            <w:shd w:val="clear" w:color="auto" w:fill="auto"/>
          </w:tcPr>
          <w:p w14:paraId="7E4061CB" w14:textId="77777777" w:rsidR="00F97283" w:rsidRPr="00A24640" w:rsidRDefault="00F97283" w:rsidP="00631BB5">
            <w:pPr>
              <w:pStyle w:val="BodyText"/>
              <w:tabs>
                <w:tab w:val="left" w:pos="360"/>
              </w:tabs>
              <w:jc w:val="left"/>
              <w:rPr>
                <w:rFonts w:ascii="Segoe UI" w:hAnsi="Segoe UI" w:cs="Segoe UI"/>
                <w:color w:val="000000"/>
                <w:sz w:val="22"/>
                <w:szCs w:val="22"/>
              </w:rPr>
            </w:pPr>
            <w:r>
              <w:rPr>
                <w:noProof/>
              </w:rPr>
              <w:drawing>
                <wp:inline distT="0" distB="0" distL="0" distR="0" wp14:anchorId="5A7094F8" wp14:editId="2C0FE71B">
                  <wp:extent cx="628650" cy="828675"/>
                  <wp:effectExtent l="0" t="0" r="0" b="0"/>
                  <wp:docPr id="1" name="Picture 1" descr="E:\NSurg\NSurg - Vol. 28, No. 1, 2024\JPEG\NSurg Titles Picture Jan - Mar 2024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urg\NSurg - Vol. 28, No. 1, 2024\JPEG\NSurg Titles Picture Jan - Mar 2024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28675"/>
                          </a:xfrm>
                          <a:prstGeom prst="rect">
                            <a:avLst/>
                          </a:prstGeom>
                          <a:noFill/>
                          <a:ln>
                            <a:noFill/>
                          </a:ln>
                        </pic:spPr>
                      </pic:pic>
                    </a:graphicData>
                  </a:graphic>
                </wp:inline>
              </w:drawing>
            </w:r>
          </w:p>
        </w:tc>
        <w:tc>
          <w:tcPr>
            <w:tcW w:w="6724" w:type="dxa"/>
            <w:shd w:val="clear" w:color="auto" w:fill="auto"/>
          </w:tcPr>
          <w:p w14:paraId="06F4A116" w14:textId="77777777" w:rsidR="00F97283" w:rsidRPr="00894F24" w:rsidRDefault="00F97283" w:rsidP="00631BB5">
            <w:pPr>
              <w:pStyle w:val="BodyText"/>
              <w:tabs>
                <w:tab w:val="left" w:pos="360"/>
              </w:tabs>
              <w:rPr>
                <w:rFonts w:ascii="Segoe UI" w:hAnsi="Segoe UI" w:cs="Segoe UI"/>
                <w:b/>
                <w:color w:val="FFFFFF"/>
                <w:sz w:val="20"/>
              </w:rPr>
            </w:pPr>
          </w:p>
        </w:tc>
        <w:tc>
          <w:tcPr>
            <w:tcW w:w="1800" w:type="dxa"/>
            <w:vMerge w:val="restart"/>
            <w:tcBorders>
              <w:bottom w:val="single" w:sz="12" w:space="0" w:color="548DD4"/>
            </w:tcBorders>
            <w:shd w:val="clear" w:color="auto" w:fill="auto"/>
          </w:tcPr>
          <w:p w14:paraId="71D471AD" w14:textId="77777777" w:rsidR="00F97283" w:rsidRPr="0044023D" w:rsidRDefault="00F97283" w:rsidP="00631BB5">
            <w:pPr>
              <w:pStyle w:val="BodyText"/>
              <w:tabs>
                <w:tab w:val="left" w:pos="360"/>
              </w:tabs>
              <w:jc w:val="right"/>
              <w:rPr>
                <w:rFonts w:ascii="Times New Roman" w:hAnsi="Times New Roman"/>
              </w:rPr>
            </w:pPr>
            <w:r>
              <w:rPr>
                <w:rFonts w:ascii="Times New Roman" w:hAnsi="Times New Roman"/>
                <w:noProof/>
              </w:rPr>
              <w:drawing>
                <wp:inline distT="0" distB="0" distL="0" distR="0" wp14:anchorId="7921B7B1" wp14:editId="1D910D0B">
                  <wp:extent cx="819150" cy="819150"/>
                  <wp:effectExtent l="19050" t="0" r="0" b="0"/>
                  <wp:docPr id="2" name="Picture 2" descr="Society of Neurosurge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ety of Neurosurgeons LOGO"/>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r>
      <w:tr w:rsidR="00F97283" w:rsidRPr="00894F24" w14:paraId="1764B805" w14:textId="77777777" w:rsidTr="00631BB5">
        <w:trPr>
          <w:jc w:val="center"/>
        </w:trPr>
        <w:tc>
          <w:tcPr>
            <w:tcW w:w="1556" w:type="dxa"/>
            <w:vMerge/>
            <w:tcBorders>
              <w:bottom w:val="single" w:sz="12" w:space="0" w:color="548DD4"/>
            </w:tcBorders>
          </w:tcPr>
          <w:p w14:paraId="437B4EFD" w14:textId="77777777" w:rsidR="00F97283" w:rsidRPr="00894F24" w:rsidRDefault="00F97283" w:rsidP="00631BB5">
            <w:pPr>
              <w:pStyle w:val="BodyText"/>
              <w:tabs>
                <w:tab w:val="left" w:pos="360"/>
              </w:tabs>
              <w:jc w:val="left"/>
              <w:rPr>
                <w:rFonts w:ascii="Segoe UI" w:hAnsi="Segoe UI" w:cs="Segoe UI"/>
                <w:color w:val="000000"/>
                <w:sz w:val="22"/>
                <w:szCs w:val="22"/>
              </w:rPr>
            </w:pPr>
          </w:p>
        </w:tc>
        <w:tc>
          <w:tcPr>
            <w:tcW w:w="6724" w:type="dxa"/>
            <w:shd w:val="clear" w:color="auto" w:fill="000000"/>
          </w:tcPr>
          <w:p w14:paraId="6C920C8F" w14:textId="77777777" w:rsidR="00F97283" w:rsidRPr="00894F24" w:rsidRDefault="00F97283" w:rsidP="00631BB5">
            <w:pPr>
              <w:pStyle w:val="BodyText"/>
              <w:tabs>
                <w:tab w:val="left" w:pos="360"/>
              </w:tabs>
              <w:spacing w:before="40" w:after="40"/>
              <w:rPr>
                <w:rFonts w:ascii="Segoe UI" w:hAnsi="Segoe UI" w:cs="Segoe UI"/>
                <w:color w:val="000000"/>
                <w:sz w:val="22"/>
                <w:szCs w:val="22"/>
              </w:rPr>
            </w:pPr>
            <w:r>
              <w:rPr>
                <w:rFonts w:ascii="Segoe UI" w:hAnsi="Segoe UI" w:cs="Segoe UI"/>
                <w:b/>
                <w:color w:val="FFFFFF"/>
                <w:sz w:val="20"/>
              </w:rPr>
              <w:t xml:space="preserve">PAKISTAN JOURNAL OF NEUROLOGICAL SURGERY (QUARTERLY) – </w:t>
            </w:r>
            <w:r w:rsidRPr="00894F24">
              <w:rPr>
                <w:rFonts w:ascii="Segoe UI" w:hAnsi="Segoe UI" w:cs="Segoe UI"/>
                <w:b/>
                <w:color w:val="FFFFFF"/>
                <w:sz w:val="20"/>
              </w:rPr>
              <w:t>OFFICIAL JOURNAL OF PAKISTAN SOCIETY OF NEUROSURGEONS</w:t>
            </w:r>
          </w:p>
        </w:tc>
        <w:tc>
          <w:tcPr>
            <w:tcW w:w="1800" w:type="dxa"/>
            <w:vMerge/>
            <w:tcBorders>
              <w:bottom w:val="single" w:sz="12" w:space="0" w:color="548DD4"/>
            </w:tcBorders>
          </w:tcPr>
          <w:p w14:paraId="39F8C32F" w14:textId="77777777" w:rsidR="00F97283" w:rsidRPr="00894F24" w:rsidRDefault="00F97283" w:rsidP="00631BB5">
            <w:pPr>
              <w:pStyle w:val="BodyText"/>
              <w:tabs>
                <w:tab w:val="left" w:pos="360"/>
              </w:tabs>
              <w:rPr>
                <w:rFonts w:ascii="Segoe UI" w:hAnsi="Segoe UI" w:cs="Segoe UI"/>
                <w:color w:val="000000"/>
                <w:sz w:val="22"/>
                <w:szCs w:val="22"/>
              </w:rPr>
            </w:pPr>
          </w:p>
        </w:tc>
      </w:tr>
      <w:tr w:rsidR="00F97283" w:rsidRPr="00894F24" w14:paraId="4AC11F8C" w14:textId="77777777" w:rsidTr="00631BB5">
        <w:trPr>
          <w:trHeight w:val="432"/>
          <w:jc w:val="center"/>
        </w:trPr>
        <w:tc>
          <w:tcPr>
            <w:tcW w:w="1556" w:type="dxa"/>
            <w:vMerge/>
            <w:tcBorders>
              <w:bottom w:val="single" w:sz="12" w:space="0" w:color="548DD4"/>
            </w:tcBorders>
          </w:tcPr>
          <w:p w14:paraId="0DF45868" w14:textId="77777777" w:rsidR="00F97283" w:rsidRPr="00894F24" w:rsidRDefault="00F97283" w:rsidP="00631BB5">
            <w:pPr>
              <w:pStyle w:val="BodyText"/>
              <w:tabs>
                <w:tab w:val="left" w:pos="360"/>
              </w:tabs>
              <w:jc w:val="both"/>
              <w:rPr>
                <w:rFonts w:ascii="Segoe UI" w:hAnsi="Segoe UI" w:cs="Segoe UI"/>
                <w:color w:val="000000"/>
                <w:sz w:val="22"/>
                <w:szCs w:val="22"/>
              </w:rPr>
            </w:pPr>
          </w:p>
        </w:tc>
        <w:tc>
          <w:tcPr>
            <w:tcW w:w="6724" w:type="dxa"/>
            <w:tcBorders>
              <w:bottom w:val="single" w:sz="12" w:space="0" w:color="548DD4"/>
            </w:tcBorders>
          </w:tcPr>
          <w:p w14:paraId="71F05748" w14:textId="77777777" w:rsidR="00F97283" w:rsidRPr="00AE2670" w:rsidRDefault="00F97283" w:rsidP="00631BB5">
            <w:pPr>
              <w:pStyle w:val="BodyText"/>
              <w:tabs>
                <w:tab w:val="left" w:pos="360"/>
              </w:tabs>
              <w:jc w:val="both"/>
              <w:rPr>
                <w:rFonts w:ascii="Segoe UI" w:hAnsi="Segoe UI" w:cs="Segoe UI"/>
                <w:color w:val="000000"/>
                <w:sz w:val="2"/>
                <w:szCs w:val="22"/>
              </w:rPr>
            </w:pPr>
          </w:p>
        </w:tc>
        <w:tc>
          <w:tcPr>
            <w:tcW w:w="1800" w:type="dxa"/>
            <w:vMerge/>
            <w:tcBorders>
              <w:bottom w:val="single" w:sz="12" w:space="0" w:color="548DD4"/>
            </w:tcBorders>
          </w:tcPr>
          <w:p w14:paraId="2C516CA1" w14:textId="77777777" w:rsidR="00F97283" w:rsidRPr="00894F24" w:rsidRDefault="00F97283" w:rsidP="00631BB5">
            <w:pPr>
              <w:pStyle w:val="BodyText"/>
              <w:tabs>
                <w:tab w:val="left" w:pos="360"/>
              </w:tabs>
              <w:rPr>
                <w:rFonts w:ascii="Times New Roman" w:hAnsi="Times New Roman"/>
              </w:rPr>
            </w:pPr>
          </w:p>
        </w:tc>
      </w:tr>
    </w:tbl>
    <w:p w14:paraId="6DE42D80" w14:textId="77777777" w:rsidR="00F97283" w:rsidRDefault="00F97283" w:rsidP="00F97283">
      <w:pPr>
        <w:pStyle w:val="BodyText"/>
        <w:tabs>
          <w:tab w:val="left" w:pos="360"/>
        </w:tabs>
        <w:jc w:val="both"/>
        <w:rPr>
          <w:rFonts w:ascii="Segoe UI" w:hAnsi="Segoe UI" w:cs="Segoe UI"/>
          <w:color w:val="000000"/>
          <w:sz w:val="22"/>
          <w:szCs w:val="22"/>
        </w:rPr>
      </w:pPr>
    </w:p>
    <w:p w14:paraId="65B27A10" w14:textId="77777777" w:rsidR="00F97283" w:rsidRPr="00FE6C93" w:rsidRDefault="00F97283" w:rsidP="00F97283">
      <w:pPr>
        <w:pStyle w:val="BodyText"/>
        <w:tabs>
          <w:tab w:val="left" w:pos="360"/>
        </w:tabs>
        <w:jc w:val="both"/>
        <w:rPr>
          <w:rFonts w:ascii="Segoe UI" w:hAnsi="Segoe UI" w:cs="Segoe UI"/>
          <w:color w:val="000000"/>
          <w:sz w:val="22"/>
          <w:szCs w:val="22"/>
        </w:rPr>
      </w:pPr>
      <w:r w:rsidRPr="00FE6C93">
        <w:rPr>
          <w:rFonts w:ascii="Segoe UI" w:hAnsi="Segoe UI" w:cs="Segoe UI"/>
          <w:color w:val="000000"/>
          <w:sz w:val="22"/>
          <w:szCs w:val="22"/>
        </w:rPr>
        <w:t xml:space="preserve">Original </w:t>
      </w:r>
      <w:r>
        <w:rPr>
          <w:rFonts w:ascii="Segoe UI" w:hAnsi="Segoe UI" w:cs="Segoe UI"/>
          <w:color w:val="000000"/>
          <w:sz w:val="22"/>
          <w:szCs w:val="22"/>
        </w:rPr>
        <w:t>Research</w:t>
      </w:r>
    </w:p>
    <w:p w14:paraId="0B01ADAE" w14:textId="77777777" w:rsidR="00F97283" w:rsidRPr="00BC334D" w:rsidRDefault="00F97283" w:rsidP="00F97283">
      <w:pPr>
        <w:pStyle w:val="BodyText"/>
        <w:tabs>
          <w:tab w:val="left" w:pos="360"/>
        </w:tabs>
        <w:jc w:val="both"/>
        <w:rPr>
          <w:rFonts w:ascii="Segoe UI" w:hAnsi="Segoe UI" w:cs="Segoe UI"/>
          <w:color w:val="1F497D"/>
          <w:sz w:val="8"/>
          <w:szCs w:val="22"/>
        </w:rPr>
      </w:pPr>
    </w:p>
    <w:p w14:paraId="08B0DB18" w14:textId="3C2276CD" w:rsidR="00C02256" w:rsidRPr="00713799" w:rsidRDefault="00232809" w:rsidP="00713799">
      <w:pPr>
        <w:pStyle w:val="ListParagraph"/>
        <w:tabs>
          <w:tab w:val="left" w:pos="360"/>
        </w:tabs>
        <w:spacing w:after="0" w:line="240" w:lineRule="auto"/>
        <w:ind w:left="0"/>
        <w:contextualSpacing w:val="0"/>
        <w:rPr>
          <w:rFonts w:ascii="Segoe UI" w:hAnsi="Segoe UI" w:cs="Segoe UI"/>
          <w:caps/>
          <w:color w:val="000000" w:themeColor="text1"/>
          <w:sz w:val="32"/>
          <w:szCs w:val="32"/>
        </w:rPr>
      </w:pPr>
      <w:r w:rsidRPr="00713799">
        <w:rPr>
          <w:rStyle w:val="Strong"/>
          <w:rFonts w:ascii="Segoe UI" w:hAnsi="Segoe UI" w:cs="Segoe UI"/>
          <w:color w:val="000000" w:themeColor="text1"/>
          <w:sz w:val="32"/>
          <w:szCs w:val="32"/>
        </w:rPr>
        <w:t xml:space="preserve">Usage Frequency, Barriers, And Effectiveness </w:t>
      </w:r>
      <w:r w:rsidR="00B7309C" w:rsidRPr="00713799">
        <w:rPr>
          <w:rStyle w:val="Strong"/>
          <w:rFonts w:ascii="Segoe UI" w:hAnsi="Segoe UI" w:cs="Segoe UI"/>
          <w:color w:val="000000" w:themeColor="text1"/>
          <w:sz w:val="32"/>
          <w:szCs w:val="32"/>
        </w:rPr>
        <w:t>of</w:t>
      </w:r>
      <w:r w:rsidRPr="00713799">
        <w:rPr>
          <w:rStyle w:val="Strong"/>
          <w:rFonts w:ascii="Segoe UI" w:hAnsi="Segoe UI" w:cs="Segoe UI"/>
          <w:color w:val="000000" w:themeColor="text1"/>
          <w:sz w:val="32"/>
          <w:szCs w:val="32"/>
        </w:rPr>
        <w:t xml:space="preserve"> Functional Electrical Stimulation </w:t>
      </w:r>
      <w:r w:rsidR="00B7309C" w:rsidRPr="00713799">
        <w:rPr>
          <w:rStyle w:val="Strong"/>
          <w:rFonts w:ascii="Segoe UI" w:hAnsi="Segoe UI" w:cs="Segoe UI"/>
          <w:color w:val="000000" w:themeColor="text1"/>
          <w:sz w:val="32"/>
          <w:szCs w:val="32"/>
        </w:rPr>
        <w:t>as</w:t>
      </w:r>
      <w:r w:rsidRPr="00713799">
        <w:rPr>
          <w:rStyle w:val="Strong"/>
          <w:rFonts w:ascii="Segoe UI" w:hAnsi="Segoe UI" w:cs="Segoe UI"/>
          <w:color w:val="000000" w:themeColor="text1"/>
          <w:sz w:val="32"/>
          <w:szCs w:val="32"/>
        </w:rPr>
        <w:t xml:space="preserve"> An Intervention </w:t>
      </w:r>
      <w:r w:rsidR="00B7309C" w:rsidRPr="00713799">
        <w:rPr>
          <w:rStyle w:val="Strong"/>
          <w:rFonts w:ascii="Segoe UI" w:hAnsi="Segoe UI" w:cs="Segoe UI"/>
          <w:color w:val="000000" w:themeColor="text1"/>
          <w:sz w:val="32"/>
          <w:szCs w:val="32"/>
        </w:rPr>
        <w:t>for</w:t>
      </w:r>
      <w:r w:rsidRPr="00713799">
        <w:rPr>
          <w:rStyle w:val="Strong"/>
          <w:rFonts w:ascii="Segoe UI" w:hAnsi="Segoe UI" w:cs="Segoe UI"/>
          <w:color w:val="000000" w:themeColor="text1"/>
          <w:sz w:val="32"/>
          <w:szCs w:val="32"/>
        </w:rPr>
        <w:t xml:space="preserve"> Stroke Patients</w:t>
      </w:r>
    </w:p>
    <w:p w14:paraId="4F2C0BF6" w14:textId="75BAE67D" w:rsidR="00B0503E" w:rsidRPr="00713799" w:rsidRDefault="00CD5F49" w:rsidP="00713799">
      <w:pPr>
        <w:tabs>
          <w:tab w:val="left" w:pos="360"/>
        </w:tabs>
        <w:spacing w:after="0" w:line="240" w:lineRule="auto"/>
        <w:jc w:val="both"/>
        <w:rPr>
          <w:rFonts w:ascii="Segoe UI" w:hAnsi="Segoe UI" w:cs="Segoe UI"/>
          <w:b/>
          <w:bCs/>
          <w:color w:val="000000" w:themeColor="text1"/>
        </w:rPr>
      </w:pPr>
      <w:r w:rsidRPr="00713799">
        <w:rPr>
          <w:rFonts w:ascii="Segoe UI" w:hAnsi="Segoe UI" w:cs="Segoe UI"/>
          <w:b/>
          <w:bCs/>
          <w:color w:val="000000" w:themeColor="text1"/>
        </w:rPr>
        <w:t>Mehreen Niaz</w:t>
      </w:r>
      <w:r w:rsidR="00712A37">
        <w:rPr>
          <w:rFonts w:ascii="Segoe UI" w:hAnsi="Segoe UI" w:cs="Segoe UI"/>
          <w:b/>
          <w:bCs/>
          <w:color w:val="000000" w:themeColor="text1"/>
          <w:vertAlign w:val="superscript"/>
        </w:rPr>
        <w:t>1</w:t>
      </w:r>
      <w:r w:rsidRPr="00713799">
        <w:rPr>
          <w:rFonts w:ascii="Segoe UI" w:hAnsi="Segoe UI" w:cs="Segoe UI"/>
          <w:b/>
          <w:bCs/>
          <w:color w:val="000000" w:themeColor="text1"/>
        </w:rPr>
        <w:t xml:space="preserve">, </w:t>
      </w:r>
      <w:r w:rsidR="00712A37" w:rsidRPr="00713799">
        <w:rPr>
          <w:rFonts w:ascii="Segoe UI" w:hAnsi="Segoe UI" w:cs="Segoe UI"/>
          <w:b/>
          <w:bCs/>
          <w:color w:val="000000" w:themeColor="text1"/>
        </w:rPr>
        <w:t>Fozia Baloch</w:t>
      </w:r>
      <w:r w:rsidR="00712A37">
        <w:rPr>
          <w:rFonts w:ascii="Segoe UI" w:hAnsi="Segoe UI" w:cs="Segoe UI"/>
          <w:b/>
          <w:bCs/>
          <w:color w:val="000000" w:themeColor="text1"/>
          <w:vertAlign w:val="superscript"/>
        </w:rPr>
        <w:t>2</w:t>
      </w:r>
      <w:r w:rsidR="00712A37" w:rsidRPr="00713799">
        <w:rPr>
          <w:rFonts w:ascii="Segoe UI" w:hAnsi="Segoe UI" w:cs="Segoe UI"/>
          <w:b/>
          <w:bCs/>
          <w:color w:val="000000" w:themeColor="text1"/>
        </w:rPr>
        <w:t xml:space="preserve">, </w:t>
      </w:r>
      <w:r w:rsidRPr="00713799">
        <w:rPr>
          <w:rFonts w:ascii="Segoe UI" w:hAnsi="Segoe UI" w:cs="Segoe UI"/>
          <w:b/>
          <w:bCs/>
          <w:color w:val="000000" w:themeColor="text1"/>
        </w:rPr>
        <w:t>Asma</w:t>
      </w:r>
      <w:r w:rsidR="00665AA9" w:rsidRPr="00713799">
        <w:rPr>
          <w:rFonts w:ascii="Segoe UI" w:hAnsi="Segoe UI" w:cs="Segoe UI"/>
          <w:b/>
          <w:bCs/>
          <w:color w:val="000000" w:themeColor="text1"/>
        </w:rPr>
        <w:t xml:space="preserve"> Bilal</w:t>
      </w:r>
      <w:r w:rsidR="00712A37">
        <w:rPr>
          <w:rFonts w:ascii="Segoe UI" w:hAnsi="Segoe UI" w:cs="Segoe UI"/>
          <w:b/>
          <w:bCs/>
          <w:color w:val="000000" w:themeColor="text1"/>
          <w:vertAlign w:val="superscript"/>
        </w:rPr>
        <w:t>3</w:t>
      </w:r>
      <w:r w:rsidR="00665AA9" w:rsidRPr="00713799">
        <w:rPr>
          <w:rFonts w:ascii="Segoe UI" w:hAnsi="Segoe UI" w:cs="Segoe UI"/>
          <w:b/>
          <w:bCs/>
          <w:color w:val="000000" w:themeColor="text1"/>
        </w:rPr>
        <w:t>, Prem Sagar</w:t>
      </w:r>
      <w:r w:rsidR="005E26AD">
        <w:rPr>
          <w:rFonts w:ascii="Segoe UI" w:hAnsi="Segoe UI" w:cs="Segoe UI"/>
          <w:b/>
          <w:bCs/>
          <w:color w:val="000000" w:themeColor="text1"/>
          <w:vertAlign w:val="superscript"/>
        </w:rPr>
        <w:t>4</w:t>
      </w:r>
      <w:r w:rsidR="00665AA9" w:rsidRPr="00713799">
        <w:rPr>
          <w:rFonts w:ascii="Segoe UI" w:hAnsi="Segoe UI" w:cs="Segoe UI"/>
          <w:b/>
          <w:bCs/>
          <w:color w:val="000000" w:themeColor="text1"/>
        </w:rPr>
        <w:t xml:space="preserve">, </w:t>
      </w:r>
      <w:r w:rsidRPr="00713799">
        <w:rPr>
          <w:rFonts w:ascii="Segoe UI" w:hAnsi="Segoe UI" w:cs="Segoe UI"/>
          <w:b/>
          <w:bCs/>
          <w:color w:val="000000" w:themeColor="text1"/>
        </w:rPr>
        <w:t xml:space="preserve">Nadeem </w:t>
      </w:r>
      <w:r w:rsidR="007E08BA">
        <w:rPr>
          <w:rFonts w:ascii="Segoe UI" w:hAnsi="Segoe UI" w:cs="Segoe UI"/>
          <w:b/>
          <w:bCs/>
          <w:color w:val="000000" w:themeColor="text1"/>
        </w:rPr>
        <w:t>Memon</w:t>
      </w:r>
      <w:r w:rsidR="005E26AD">
        <w:rPr>
          <w:rFonts w:ascii="Segoe UI" w:hAnsi="Segoe UI" w:cs="Segoe UI"/>
          <w:b/>
          <w:bCs/>
          <w:color w:val="000000" w:themeColor="text1"/>
          <w:vertAlign w:val="superscript"/>
        </w:rPr>
        <w:t>5</w:t>
      </w:r>
    </w:p>
    <w:p w14:paraId="4BCB2EDB" w14:textId="305B8BE4" w:rsidR="007D27CD" w:rsidRPr="00713799" w:rsidRDefault="00CD5F49"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vertAlign w:val="superscript"/>
        </w:rPr>
        <w:t>1</w:t>
      </w:r>
      <w:r w:rsidR="00712A37">
        <w:rPr>
          <w:rFonts w:ascii="Segoe UI" w:hAnsi="Segoe UI" w:cs="Segoe UI"/>
          <w:color w:val="000000" w:themeColor="text1"/>
        </w:rPr>
        <w:t xml:space="preserve">Intern DPT </w:t>
      </w:r>
      <w:r w:rsidRPr="00713799">
        <w:rPr>
          <w:rFonts w:ascii="Segoe UI" w:hAnsi="Segoe UI" w:cs="Segoe UI"/>
          <w:color w:val="000000" w:themeColor="text1"/>
        </w:rPr>
        <w:t xml:space="preserve">Department of </w:t>
      </w:r>
      <w:r w:rsidR="00712A37">
        <w:rPr>
          <w:rFonts w:ascii="Segoe UI" w:hAnsi="Segoe UI" w:cs="Segoe UI"/>
          <w:color w:val="000000" w:themeColor="text1"/>
        </w:rPr>
        <w:t xml:space="preserve">Isra University Hospital Hyderabad, Pakistan </w:t>
      </w:r>
    </w:p>
    <w:p w14:paraId="4B8C5C50" w14:textId="1B773F6C" w:rsidR="00CD5F49" w:rsidRPr="00713799" w:rsidRDefault="00CD5F49" w:rsidP="00712A37">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vertAlign w:val="superscript"/>
        </w:rPr>
        <w:t>2</w:t>
      </w:r>
      <w:r w:rsidR="00712A37">
        <w:rPr>
          <w:rFonts w:ascii="Segoe UI" w:hAnsi="Segoe UI" w:cs="Segoe UI"/>
          <w:color w:val="000000" w:themeColor="text1"/>
          <w:vertAlign w:val="superscript"/>
        </w:rPr>
        <w:t xml:space="preserve"> </w:t>
      </w:r>
      <w:r w:rsidR="008E66FF">
        <w:rPr>
          <w:rFonts w:ascii="Segoe UI" w:hAnsi="Segoe UI" w:cs="Segoe UI"/>
          <w:color w:val="000000" w:themeColor="text1"/>
        </w:rPr>
        <w:t>Assistant</w:t>
      </w:r>
      <w:r w:rsidR="00712A37">
        <w:rPr>
          <w:rFonts w:ascii="Segoe UI" w:hAnsi="Segoe UI" w:cs="Segoe UI"/>
          <w:color w:val="000000" w:themeColor="text1"/>
        </w:rPr>
        <w:t xml:space="preserve"> Professor, </w:t>
      </w:r>
      <w:r w:rsidR="008E66FF">
        <w:rPr>
          <w:rFonts w:ascii="Segoe UI" w:hAnsi="Segoe UI" w:cs="Segoe UI"/>
          <w:color w:val="000000" w:themeColor="text1"/>
        </w:rPr>
        <w:t>Paediatric</w:t>
      </w:r>
      <w:r w:rsidR="00712A37">
        <w:rPr>
          <w:rFonts w:ascii="Segoe UI" w:hAnsi="Segoe UI" w:cs="Segoe UI"/>
          <w:color w:val="000000" w:themeColor="text1"/>
        </w:rPr>
        <w:t xml:space="preserve"> department, </w:t>
      </w:r>
      <w:r w:rsidRPr="00713799">
        <w:rPr>
          <w:rFonts w:ascii="Segoe UI" w:hAnsi="Segoe UI" w:cs="Segoe UI"/>
          <w:color w:val="000000" w:themeColor="text1"/>
        </w:rPr>
        <w:t>Bilawal Medical College for Bys LUMHS/Jamshoro</w:t>
      </w:r>
      <w:r w:rsidR="00C94EC0">
        <w:rPr>
          <w:rFonts w:ascii="Segoe UI" w:hAnsi="Segoe UI" w:cs="Segoe UI"/>
          <w:color w:val="000000" w:themeColor="text1"/>
        </w:rPr>
        <w:t>, Pakistan</w:t>
      </w:r>
    </w:p>
    <w:p w14:paraId="2883D98A" w14:textId="5594F9E4" w:rsidR="007D27CD" w:rsidRDefault="00CD5F49"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CD3005">
        <w:rPr>
          <w:rFonts w:ascii="Segoe UI" w:hAnsi="Segoe UI" w:cs="Segoe UI"/>
          <w:color w:val="000000" w:themeColor="text1"/>
          <w:vertAlign w:val="superscript"/>
        </w:rPr>
        <w:t>3</w:t>
      </w:r>
      <w:r w:rsidR="00C94EC0" w:rsidRPr="00CD3005">
        <w:rPr>
          <w:rFonts w:ascii="Segoe UI" w:hAnsi="Segoe UI" w:cs="Segoe UI"/>
          <w:color w:val="000000" w:themeColor="text1"/>
        </w:rPr>
        <w:t xml:space="preserve"> </w:t>
      </w:r>
      <w:r w:rsidR="00712A37">
        <w:rPr>
          <w:rFonts w:ascii="Segoe UI" w:hAnsi="Segoe UI" w:cs="Segoe UI"/>
          <w:color w:val="000000" w:themeColor="text1"/>
        </w:rPr>
        <w:t xml:space="preserve">Registrar Paediatrics, </w:t>
      </w:r>
      <w:r w:rsidR="007D27CD" w:rsidRPr="00CD3005">
        <w:rPr>
          <w:rFonts w:ascii="Segoe UI" w:hAnsi="Segoe UI" w:cs="Segoe UI"/>
          <w:color w:val="000000" w:themeColor="text1"/>
        </w:rPr>
        <w:t>Prime Hospital</w:t>
      </w:r>
      <w:r w:rsidR="0011404B" w:rsidRPr="00CD3005">
        <w:rPr>
          <w:rFonts w:ascii="Segoe UI" w:hAnsi="Segoe UI" w:cs="Segoe UI"/>
          <w:color w:val="000000" w:themeColor="text1"/>
        </w:rPr>
        <w:t>,</w:t>
      </w:r>
      <w:r w:rsidR="007D27CD" w:rsidRPr="00CD3005">
        <w:rPr>
          <w:rFonts w:ascii="Segoe UI" w:hAnsi="Segoe UI" w:cs="Segoe UI"/>
          <w:color w:val="000000" w:themeColor="text1"/>
        </w:rPr>
        <w:t xml:space="preserve"> Dubai</w:t>
      </w:r>
    </w:p>
    <w:p w14:paraId="1A3883D4" w14:textId="5C524663" w:rsidR="00832783" w:rsidRDefault="00832783" w:rsidP="00832783">
      <w:pPr>
        <w:pStyle w:val="ListParagraph"/>
        <w:tabs>
          <w:tab w:val="left" w:pos="360"/>
        </w:tabs>
        <w:spacing w:after="0" w:line="240" w:lineRule="auto"/>
        <w:ind w:left="0"/>
        <w:contextualSpacing w:val="0"/>
        <w:jc w:val="both"/>
        <w:rPr>
          <w:rFonts w:ascii="Segoe UI" w:hAnsi="Segoe UI" w:cs="Segoe UI"/>
          <w:color w:val="000000" w:themeColor="text1"/>
        </w:rPr>
      </w:pPr>
      <w:r>
        <w:rPr>
          <w:rFonts w:ascii="Segoe UI" w:hAnsi="Segoe UI" w:cs="Segoe UI"/>
          <w:color w:val="000000" w:themeColor="text1"/>
          <w:vertAlign w:val="superscript"/>
        </w:rPr>
        <w:t xml:space="preserve">4 </w:t>
      </w:r>
      <w:r>
        <w:rPr>
          <w:rFonts w:ascii="Segoe UI" w:hAnsi="Segoe UI" w:cs="Segoe UI"/>
          <w:color w:val="000000" w:themeColor="text1"/>
        </w:rPr>
        <w:t xml:space="preserve">Resident, </w:t>
      </w:r>
      <w:r w:rsidR="008E66FF">
        <w:rPr>
          <w:rFonts w:ascii="Segoe UI" w:hAnsi="Segoe UI" w:cs="Segoe UI"/>
          <w:color w:val="000000" w:themeColor="text1"/>
        </w:rPr>
        <w:t>Paediatric</w:t>
      </w:r>
      <w:r>
        <w:rPr>
          <w:rFonts w:ascii="Segoe UI" w:hAnsi="Segoe UI" w:cs="Segoe UI"/>
          <w:color w:val="000000" w:themeColor="text1"/>
        </w:rPr>
        <w:t xml:space="preserve"> department, </w:t>
      </w:r>
      <w:r w:rsidRPr="00713799">
        <w:rPr>
          <w:rFonts w:ascii="Segoe UI" w:hAnsi="Segoe UI" w:cs="Segoe UI"/>
          <w:color w:val="000000" w:themeColor="text1"/>
        </w:rPr>
        <w:t>Bilawal Medical College for Bys LUMHS/Jamshoro</w:t>
      </w:r>
      <w:r>
        <w:rPr>
          <w:rFonts w:ascii="Segoe UI" w:hAnsi="Segoe UI" w:cs="Segoe UI"/>
          <w:color w:val="000000" w:themeColor="text1"/>
        </w:rPr>
        <w:t>, Pakistan</w:t>
      </w:r>
    </w:p>
    <w:p w14:paraId="7734D0A2" w14:textId="354CCFD4" w:rsidR="00832783" w:rsidRPr="00713799" w:rsidRDefault="00832783" w:rsidP="00832783">
      <w:pPr>
        <w:pStyle w:val="ListParagraph"/>
        <w:tabs>
          <w:tab w:val="left" w:pos="360"/>
        </w:tabs>
        <w:spacing w:after="0" w:line="240" w:lineRule="auto"/>
        <w:ind w:left="0"/>
        <w:contextualSpacing w:val="0"/>
        <w:jc w:val="both"/>
        <w:rPr>
          <w:rFonts w:ascii="Segoe UI" w:hAnsi="Segoe UI" w:cs="Segoe UI"/>
          <w:color w:val="000000" w:themeColor="text1"/>
        </w:rPr>
      </w:pPr>
      <w:r w:rsidRPr="00832783">
        <w:rPr>
          <w:rFonts w:ascii="Segoe UI" w:hAnsi="Segoe UI" w:cs="Segoe UI"/>
          <w:color w:val="000000" w:themeColor="text1"/>
          <w:vertAlign w:val="superscript"/>
        </w:rPr>
        <w:t>5</w:t>
      </w:r>
      <w:r>
        <w:rPr>
          <w:rFonts w:ascii="Segoe UI" w:hAnsi="Segoe UI" w:cs="Segoe UI"/>
          <w:color w:val="000000" w:themeColor="text1"/>
        </w:rPr>
        <w:t>Associate Professor of Medicine, MMC Mirpur Khas</w:t>
      </w:r>
    </w:p>
    <w:p w14:paraId="734B531C" w14:textId="2BC04020" w:rsidR="00713799" w:rsidRPr="00713799" w:rsidRDefault="00713799" w:rsidP="00713799">
      <w:pPr>
        <w:pStyle w:val="ListParagraph"/>
        <w:tabs>
          <w:tab w:val="left" w:pos="360"/>
        </w:tabs>
        <w:spacing w:after="0" w:line="240" w:lineRule="auto"/>
        <w:ind w:left="0"/>
        <w:contextualSpacing w:val="0"/>
        <w:jc w:val="both"/>
        <w:rPr>
          <w:rFonts w:ascii="Segoe UI" w:hAnsi="Segoe UI" w:cs="Segoe UI"/>
          <w:color w:val="000000" w:themeColor="text1"/>
          <w:sz w:val="28"/>
          <w:szCs w:val="28"/>
        </w:rPr>
      </w:pPr>
    </w:p>
    <w:tbl>
      <w:tblPr>
        <w:tblStyle w:val="TableGrid"/>
        <w:tblW w:w="0" w:type="auto"/>
        <w:tblLook w:val="04A0" w:firstRow="1" w:lastRow="0" w:firstColumn="1" w:lastColumn="0" w:noHBand="0" w:noVBand="1"/>
      </w:tblPr>
      <w:tblGrid>
        <w:gridCol w:w="10080"/>
      </w:tblGrid>
      <w:tr w:rsidR="00722306" w14:paraId="45E6A72F" w14:textId="77777777" w:rsidTr="00722306">
        <w:tc>
          <w:tcPr>
            <w:tcW w:w="10080" w:type="dxa"/>
            <w:tcBorders>
              <w:top w:val="nil"/>
              <w:left w:val="nil"/>
              <w:bottom w:val="nil"/>
              <w:right w:val="nil"/>
            </w:tcBorders>
            <w:shd w:val="clear" w:color="auto" w:fill="D9E2F3" w:themeFill="accent1" w:themeFillTint="33"/>
          </w:tcPr>
          <w:p w14:paraId="7C7EA6C5" w14:textId="77777777" w:rsidR="0025191E" w:rsidRPr="0025191E" w:rsidRDefault="0025191E" w:rsidP="0025191E">
            <w:pPr>
              <w:tabs>
                <w:tab w:val="left" w:pos="360"/>
              </w:tabs>
              <w:spacing w:before="80" w:after="40"/>
              <w:ind w:left="72" w:right="72"/>
              <w:jc w:val="both"/>
              <w:rPr>
                <w:rFonts w:ascii="Segoe UI" w:hAnsi="Segoe UI" w:cs="Segoe UI"/>
                <w:b/>
                <w:bCs/>
                <w:color w:val="000000" w:themeColor="text1"/>
                <w:sz w:val="26"/>
                <w:szCs w:val="26"/>
              </w:rPr>
            </w:pPr>
            <w:r w:rsidRPr="0025191E">
              <w:rPr>
                <w:rFonts w:ascii="Segoe UI" w:hAnsi="Segoe UI" w:cs="Segoe UI"/>
                <w:b/>
                <w:bCs/>
                <w:color w:val="000000" w:themeColor="text1"/>
                <w:sz w:val="26"/>
                <w:szCs w:val="26"/>
              </w:rPr>
              <w:t>ABSTRACT</w:t>
            </w:r>
          </w:p>
          <w:p w14:paraId="21D0DFD6" w14:textId="4BBE4A09" w:rsidR="0025191E" w:rsidRPr="0025191E" w:rsidRDefault="0025191E" w:rsidP="0025191E">
            <w:pPr>
              <w:pStyle w:val="ListParagraph"/>
              <w:tabs>
                <w:tab w:val="left" w:pos="360"/>
              </w:tabs>
              <w:spacing w:after="80"/>
              <w:ind w:left="72" w:right="72"/>
              <w:contextualSpacing w:val="0"/>
              <w:jc w:val="both"/>
              <w:rPr>
                <w:rFonts w:ascii="Segoe UI" w:hAnsi="Segoe UI" w:cs="Segoe UI"/>
                <w:color w:val="000000" w:themeColor="text1"/>
                <w:sz w:val="20"/>
                <w:szCs w:val="20"/>
              </w:rPr>
            </w:pPr>
            <w:r w:rsidRPr="0025191E">
              <w:rPr>
                <w:rFonts w:ascii="Segoe UI" w:hAnsi="Segoe UI" w:cs="Segoe UI"/>
                <w:b/>
                <w:bCs/>
                <w:color w:val="000000" w:themeColor="text1"/>
                <w:sz w:val="20"/>
                <w:szCs w:val="20"/>
              </w:rPr>
              <w:t>Objective:</w:t>
            </w:r>
            <w:r w:rsidR="00646B75">
              <w:rPr>
                <w:rFonts w:ascii="Segoe UI" w:hAnsi="Segoe UI" w:cs="Segoe UI"/>
                <w:color w:val="000000" w:themeColor="text1"/>
                <w:sz w:val="20"/>
                <w:szCs w:val="20"/>
              </w:rPr>
              <w:t>  </w:t>
            </w:r>
            <w:r w:rsidRPr="0025191E">
              <w:rPr>
                <w:rFonts w:ascii="Segoe UI" w:hAnsi="Segoe UI" w:cs="Segoe UI"/>
                <w:color w:val="000000" w:themeColor="text1"/>
                <w:sz w:val="20"/>
                <w:szCs w:val="20"/>
              </w:rPr>
              <w:t>To determine the frequency of Functional Electrical Stimulation (FES) use in stroke rehabilitation and to identify the barriers and effectiveness of its usage as an intervention for stroke patients.</w:t>
            </w:r>
          </w:p>
          <w:p w14:paraId="6527C96A" w14:textId="69CB8070" w:rsidR="0025191E" w:rsidRPr="0025191E" w:rsidRDefault="00C228E3" w:rsidP="0025191E">
            <w:pPr>
              <w:pStyle w:val="ListParagraph"/>
              <w:tabs>
                <w:tab w:val="left" w:pos="360"/>
              </w:tabs>
              <w:spacing w:after="80"/>
              <w:ind w:left="72" w:right="72"/>
              <w:contextualSpacing w:val="0"/>
              <w:jc w:val="both"/>
              <w:rPr>
                <w:rFonts w:ascii="Segoe UI" w:hAnsi="Segoe UI" w:cs="Segoe UI"/>
                <w:color w:val="000000" w:themeColor="text1"/>
                <w:sz w:val="20"/>
                <w:szCs w:val="20"/>
              </w:rPr>
            </w:pPr>
            <w:r>
              <w:rPr>
                <w:rFonts w:ascii="Segoe UI" w:hAnsi="Segoe UI" w:cs="Segoe UI"/>
                <w:b/>
                <w:bCs/>
                <w:color w:val="000000" w:themeColor="text1"/>
                <w:sz w:val="20"/>
                <w:szCs w:val="20"/>
              </w:rPr>
              <w:t>Materials &amp; Methods</w:t>
            </w:r>
            <w:r w:rsidR="0025191E" w:rsidRPr="0025191E">
              <w:rPr>
                <w:rFonts w:ascii="Segoe UI" w:hAnsi="Segoe UI" w:cs="Segoe UI"/>
                <w:b/>
                <w:bCs/>
                <w:color w:val="000000" w:themeColor="text1"/>
                <w:sz w:val="20"/>
                <w:szCs w:val="20"/>
              </w:rPr>
              <w:t>:</w:t>
            </w:r>
            <w:r w:rsidR="00646B75">
              <w:rPr>
                <w:rFonts w:ascii="Segoe UI" w:hAnsi="Segoe UI" w:cs="Segoe UI"/>
                <w:color w:val="000000" w:themeColor="text1"/>
                <w:sz w:val="20"/>
                <w:szCs w:val="20"/>
              </w:rPr>
              <w:t>  </w:t>
            </w:r>
            <w:r w:rsidR="0025191E" w:rsidRPr="0025191E">
              <w:rPr>
                <w:rFonts w:ascii="Segoe UI" w:hAnsi="Segoe UI" w:cs="Segoe UI"/>
                <w:color w:val="000000" w:themeColor="text1"/>
                <w:sz w:val="20"/>
                <w:szCs w:val="20"/>
              </w:rPr>
              <w:t>This prospective observational study was performed in different clinics and hospitals in Hyderabad. Physical therapists actively practicing in healthcare facilities within Hyderabad, with a minimum of one year of clinical experience in stroke rehabilitation of either gender were included. A questionnaire was structured to collect data on the usage frequency, perceived barriers, and effectiveness related to the utilization of FES in stroke rehabilitation.</w:t>
            </w:r>
          </w:p>
          <w:p w14:paraId="4266DBF2" w14:textId="34BC499E" w:rsidR="0025191E" w:rsidRPr="0025191E" w:rsidRDefault="0025191E" w:rsidP="0025191E">
            <w:pPr>
              <w:pStyle w:val="ListParagraph"/>
              <w:shd w:val="clear" w:color="auto" w:fill="D9E2F3" w:themeFill="accent1" w:themeFillTint="33"/>
              <w:tabs>
                <w:tab w:val="left" w:pos="360"/>
              </w:tabs>
              <w:spacing w:after="80"/>
              <w:ind w:left="72" w:right="72"/>
              <w:contextualSpacing w:val="0"/>
              <w:jc w:val="both"/>
              <w:rPr>
                <w:rFonts w:ascii="Segoe UI" w:hAnsi="Segoe UI" w:cs="Segoe UI"/>
                <w:color w:val="000000" w:themeColor="text1"/>
                <w:sz w:val="20"/>
                <w:szCs w:val="20"/>
              </w:rPr>
            </w:pPr>
            <w:r w:rsidRPr="0025191E">
              <w:rPr>
                <w:rFonts w:ascii="Segoe UI" w:hAnsi="Segoe UI" w:cs="Segoe UI"/>
                <w:b/>
                <w:bCs/>
                <w:color w:val="000000" w:themeColor="text1"/>
                <w:sz w:val="20"/>
                <w:szCs w:val="20"/>
                <w:shd w:val="clear" w:color="auto" w:fill="D9E2F3" w:themeFill="accent1" w:themeFillTint="33"/>
              </w:rPr>
              <w:t>Results:</w:t>
            </w:r>
            <w:r w:rsidR="00646B75">
              <w:rPr>
                <w:rFonts w:ascii="Segoe UI" w:hAnsi="Segoe UI" w:cs="Segoe UI"/>
                <w:color w:val="000000" w:themeColor="text1"/>
                <w:sz w:val="20"/>
                <w:szCs w:val="20"/>
                <w:shd w:val="clear" w:color="auto" w:fill="D9E2F3" w:themeFill="accent1" w:themeFillTint="33"/>
              </w:rPr>
              <w:t>  </w:t>
            </w:r>
            <w:r w:rsidRPr="0025191E">
              <w:rPr>
                <w:rFonts w:ascii="Segoe UI" w:hAnsi="Segoe UI" w:cs="Segoe UI"/>
                <w:color w:val="000000" w:themeColor="text1"/>
                <w:sz w:val="20"/>
                <w:szCs w:val="20"/>
                <w:shd w:val="clear" w:color="auto" w:fill="D9E2F3" w:themeFill="accent1" w:themeFillTint="33"/>
              </w:rPr>
              <w:t xml:space="preserve">Most of the participants were using FES frequently and sometimes for shoulder subluxation, improving arm function, enhancing walking function, improving muscle strength and endurance, addressing hypertonia and spasticity, and improving sensation. Respondents when asked about having sufficient time to apply FES, lack of evidence justifying FES use, and regards to workplace support most of the cases &gt;50% agreed strongly agreed, while &lt;50% of study </w:t>
            </w:r>
            <w:proofErr w:type="gramStart"/>
            <w:r w:rsidRPr="0025191E">
              <w:rPr>
                <w:rFonts w:ascii="Segoe UI" w:hAnsi="Segoe UI" w:cs="Segoe UI"/>
                <w:color w:val="000000" w:themeColor="text1"/>
                <w:sz w:val="20"/>
                <w:szCs w:val="20"/>
                <w:shd w:val="clear" w:color="auto" w:fill="D9E2F3" w:themeFill="accent1" w:themeFillTint="33"/>
              </w:rPr>
              <w:t>subjects’</w:t>
            </w:r>
            <w:proofErr w:type="gramEnd"/>
            <w:r w:rsidRPr="0025191E">
              <w:rPr>
                <w:rFonts w:ascii="Segoe UI" w:hAnsi="Segoe UI" w:cs="Segoe UI"/>
                <w:color w:val="000000" w:themeColor="text1"/>
                <w:sz w:val="20"/>
                <w:szCs w:val="20"/>
                <w:shd w:val="clear" w:color="auto" w:fill="D9E2F3" w:themeFill="accent1" w:themeFillTint="33"/>
              </w:rPr>
              <w:t xml:space="preserve"> believed that does not provide advantages for individuals having a chronic stroke. FES utilization among healthcare professionals in stroke patient rehabilitation, highlighting its potential benefits in improving arm function, shoulder subluxation, walking performance, and hemiplegic shoulder pain. However, there were no significant barriers identified.</w:t>
            </w:r>
          </w:p>
          <w:p w14:paraId="7F10B717" w14:textId="7C872F6C" w:rsidR="0025191E" w:rsidRPr="0025191E" w:rsidRDefault="0025191E" w:rsidP="0025191E">
            <w:pPr>
              <w:pStyle w:val="ListParagraph"/>
              <w:tabs>
                <w:tab w:val="left" w:pos="360"/>
              </w:tabs>
              <w:spacing w:after="80"/>
              <w:ind w:left="72" w:right="72"/>
              <w:contextualSpacing w:val="0"/>
              <w:jc w:val="both"/>
              <w:rPr>
                <w:rFonts w:ascii="Segoe UI" w:hAnsi="Segoe UI" w:cs="Segoe UI"/>
                <w:color w:val="000000" w:themeColor="text1"/>
                <w:sz w:val="20"/>
                <w:szCs w:val="20"/>
              </w:rPr>
            </w:pPr>
            <w:r w:rsidRPr="0025191E">
              <w:rPr>
                <w:rFonts w:ascii="Segoe UI" w:hAnsi="Segoe UI" w:cs="Segoe UI"/>
                <w:b/>
                <w:bCs/>
                <w:color w:val="000000" w:themeColor="text1"/>
                <w:sz w:val="20"/>
                <w:szCs w:val="20"/>
              </w:rPr>
              <w:t>Conclusion:</w:t>
            </w:r>
            <w:r w:rsidR="00A73BA7">
              <w:rPr>
                <w:rFonts w:ascii="Segoe UI" w:hAnsi="Segoe UI" w:cs="Segoe UI"/>
                <w:color w:val="000000" w:themeColor="text1"/>
                <w:sz w:val="20"/>
                <w:szCs w:val="20"/>
              </w:rPr>
              <w:t>  </w:t>
            </w:r>
            <w:r w:rsidRPr="0025191E">
              <w:rPr>
                <w:rFonts w:ascii="Segoe UI" w:hAnsi="Segoe UI" w:cs="Segoe UI"/>
                <w:color w:val="000000" w:themeColor="text1"/>
                <w:sz w:val="20"/>
                <w:szCs w:val="20"/>
              </w:rPr>
              <w:t>There was a significant use of FES by physical therapists in Hyderabad to address various aspects of stroke rehabilitation. The study overall highlights its potential for improving arm function, preventing shoulder subluxation, enhancing walking, and reducing hemiplegic shoulder pain, without significant identified barriers.</w:t>
            </w:r>
          </w:p>
          <w:p w14:paraId="51625F16" w14:textId="1547427C" w:rsidR="00722306" w:rsidRDefault="0025191E" w:rsidP="0025191E">
            <w:pPr>
              <w:pStyle w:val="ListParagraph"/>
              <w:tabs>
                <w:tab w:val="left" w:pos="360"/>
              </w:tabs>
              <w:spacing w:after="80"/>
              <w:ind w:left="72" w:right="72"/>
              <w:contextualSpacing w:val="0"/>
              <w:jc w:val="both"/>
              <w:rPr>
                <w:rFonts w:ascii="Segoe UI" w:hAnsi="Segoe UI" w:cs="Segoe UI"/>
                <w:color w:val="000000" w:themeColor="text1"/>
              </w:rPr>
            </w:pPr>
            <w:r w:rsidRPr="0025191E">
              <w:rPr>
                <w:rFonts w:ascii="Segoe UI" w:hAnsi="Segoe UI" w:cs="Segoe UI"/>
                <w:b/>
                <w:bCs/>
                <w:color w:val="000000" w:themeColor="text1"/>
                <w:sz w:val="20"/>
                <w:szCs w:val="20"/>
              </w:rPr>
              <w:t>Keywords:</w:t>
            </w:r>
            <w:r w:rsidR="006E2DF8">
              <w:rPr>
                <w:rFonts w:ascii="Segoe UI" w:hAnsi="Segoe UI" w:cs="Segoe UI"/>
                <w:color w:val="000000" w:themeColor="text1"/>
                <w:sz w:val="20"/>
                <w:szCs w:val="20"/>
              </w:rPr>
              <w:t>  </w:t>
            </w:r>
            <w:r w:rsidRPr="0025191E">
              <w:rPr>
                <w:rFonts w:ascii="Segoe UI" w:hAnsi="Segoe UI" w:cs="Segoe UI"/>
                <w:bCs/>
                <w:color w:val="000000" w:themeColor="text1"/>
                <w:sz w:val="20"/>
                <w:szCs w:val="20"/>
              </w:rPr>
              <w:t>Stroke, Physical Therapists, FES, Usage, Effectiveness.</w:t>
            </w:r>
          </w:p>
        </w:tc>
      </w:tr>
    </w:tbl>
    <w:p w14:paraId="3A3EB3A6" w14:textId="127EC258" w:rsidR="0025191E" w:rsidRPr="00910CAE" w:rsidRDefault="0025191E" w:rsidP="00713799">
      <w:pPr>
        <w:pStyle w:val="ListParagraph"/>
        <w:tabs>
          <w:tab w:val="left" w:pos="360"/>
        </w:tabs>
        <w:spacing w:after="0" w:line="240" w:lineRule="auto"/>
        <w:ind w:left="0"/>
        <w:contextualSpacing w:val="0"/>
        <w:jc w:val="both"/>
        <w:rPr>
          <w:rFonts w:ascii="Segoe UI" w:hAnsi="Segoe UI" w:cs="Segoe UI"/>
          <w:color w:val="000000" w:themeColor="text1"/>
          <w:sz w:val="36"/>
          <w:szCs w:val="36"/>
        </w:rPr>
      </w:pPr>
    </w:p>
    <w:p w14:paraId="07855896" w14:textId="77777777" w:rsidR="00910CAE" w:rsidRDefault="00910CAE" w:rsidP="00713799">
      <w:pPr>
        <w:pStyle w:val="ListParagraph"/>
        <w:tabs>
          <w:tab w:val="left" w:pos="360"/>
        </w:tabs>
        <w:spacing w:after="0" w:line="240" w:lineRule="auto"/>
        <w:ind w:left="0"/>
        <w:contextualSpacing w:val="0"/>
        <w:jc w:val="both"/>
        <w:rPr>
          <w:rFonts w:ascii="Segoe UI" w:hAnsi="Segoe UI" w:cs="Segoe UI"/>
          <w:color w:val="000000" w:themeColor="text1"/>
        </w:rPr>
        <w:sectPr w:rsidR="00910CAE" w:rsidSect="00CE2C6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965" w:footer="965" w:gutter="0"/>
          <w:pgNumType w:start="65"/>
          <w:cols w:space="708"/>
          <w:titlePg/>
          <w:docGrid w:linePitch="360"/>
        </w:sectPr>
      </w:pPr>
    </w:p>
    <w:p w14:paraId="3EBFAD65" w14:textId="77777777" w:rsidR="00637B34" w:rsidRPr="00F77E52" w:rsidRDefault="00637B34" w:rsidP="00637B34">
      <w:pPr>
        <w:pBdr>
          <w:top w:val="single" w:sz="8" w:space="1" w:color="1F497D"/>
        </w:pBdr>
        <w:tabs>
          <w:tab w:val="left" w:pos="360"/>
        </w:tabs>
        <w:spacing w:after="0" w:line="240" w:lineRule="auto"/>
        <w:rPr>
          <w:rFonts w:ascii="Segoe UI" w:hAnsi="Segoe UI" w:cs="Segoe UI"/>
          <w:color w:val="000000"/>
          <w:sz w:val="2"/>
        </w:rPr>
      </w:pPr>
    </w:p>
    <w:p w14:paraId="557E00A5" w14:textId="6D0C4ADB" w:rsidR="00F97283" w:rsidRPr="00637B34" w:rsidRDefault="00637B34" w:rsidP="001C4006">
      <w:pPr>
        <w:tabs>
          <w:tab w:val="left" w:pos="360"/>
        </w:tabs>
        <w:spacing w:after="0" w:line="240" w:lineRule="auto"/>
        <w:rPr>
          <w:rFonts w:ascii="Segoe UI" w:hAnsi="Segoe UI" w:cs="Segoe UI"/>
          <w:b/>
          <w:bCs/>
          <w:color w:val="000000" w:themeColor="text1"/>
          <w:sz w:val="18"/>
          <w:szCs w:val="18"/>
        </w:rPr>
      </w:pPr>
      <w:r w:rsidRPr="00FE6C93">
        <w:rPr>
          <w:rFonts w:ascii="Segoe UI" w:hAnsi="Segoe UI" w:cs="Segoe UI"/>
          <w:b/>
          <w:color w:val="000000"/>
          <w:sz w:val="18"/>
        </w:rPr>
        <w:t>Corresponding Author:</w:t>
      </w:r>
      <w:r w:rsidRPr="00FE6C93">
        <w:rPr>
          <w:rFonts w:ascii="Segoe UI" w:hAnsi="Segoe UI" w:cs="Segoe UI"/>
          <w:color w:val="000000"/>
          <w:sz w:val="18"/>
        </w:rPr>
        <w:t xml:space="preserve"> </w:t>
      </w:r>
      <w:r w:rsidR="00F97283" w:rsidRPr="00637B34">
        <w:rPr>
          <w:rFonts w:ascii="Segoe UI" w:hAnsi="Segoe UI" w:cs="Segoe UI"/>
          <w:b/>
          <w:bCs/>
          <w:color w:val="000000" w:themeColor="text1"/>
          <w:sz w:val="18"/>
          <w:szCs w:val="18"/>
        </w:rPr>
        <w:t>Fozia Baloch</w:t>
      </w:r>
    </w:p>
    <w:p w14:paraId="5DEB8F5C" w14:textId="77777777" w:rsidR="00F97283" w:rsidRPr="00637B34" w:rsidRDefault="00F97283" w:rsidP="00F97283">
      <w:pPr>
        <w:pStyle w:val="ListParagraph"/>
        <w:tabs>
          <w:tab w:val="left" w:pos="360"/>
        </w:tabs>
        <w:spacing w:after="0" w:line="240" w:lineRule="auto"/>
        <w:ind w:left="0"/>
        <w:contextualSpacing w:val="0"/>
        <w:jc w:val="both"/>
        <w:rPr>
          <w:rFonts w:ascii="Segoe UI" w:hAnsi="Segoe UI" w:cs="Segoe UI"/>
          <w:color w:val="000000" w:themeColor="text1"/>
          <w:sz w:val="18"/>
          <w:szCs w:val="18"/>
        </w:rPr>
      </w:pPr>
      <w:r w:rsidRPr="00637B34">
        <w:rPr>
          <w:rFonts w:ascii="Segoe UI" w:hAnsi="Segoe UI" w:cs="Segoe UI"/>
          <w:color w:val="000000" w:themeColor="text1"/>
          <w:sz w:val="18"/>
          <w:szCs w:val="18"/>
        </w:rPr>
        <w:t>Paediatric Department of Bilawal Medical College for Bys LUMHS/ Jamshoro</w:t>
      </w:r>
    </w:p>
    <w:p w14:paraId="30E798F6" w14:textId="3F67F418" w:rsidR="00F97283" w:rsidRPr="00637B34" w:rsidRDefault="00F97283" w:rsidP="00F97283">
      <w:pPr>
        <w:tabs>
          <w:tab w:val="left" w:pos="360"/>
        </w:tabs>
        <w:spacing w:after="0" w:line="240" w:lineRule="auto"/>
        <w:jc w:val="both"/>
        <w:rPr>
          <w:rFonts w:ascii="Segoe UI" w:hAnsi="Segoe UI" w:cs="Segoe UI"/>
          <w:b/>
          <w:bCs/>
          <w:color w:val="000000" w:themeColor="text1"/>
          <w:sz w:val="18"/>
          <w:szCs w:val="18"/>
        </w:rPr>
      </w:pPr>
      <w:r w:rsidRPr="00637B34">
        <w:rPr>
          <w:rFonts w:ascii="Segoe UI" w:hAnsi="Segoe UI" w:cs="Segoe UI"/>
          <w:b/>
          <w:bCs/>
          <w:color w:val="000000" w:themeColor="text1"/>
          <w:sz w:val="18"/>
          <w:szCs w:val="18"/>
        </w:rPr>
        <w:t xml:space="preserve">Email: </w:t>
      </w:r>
      <w:r w:rsidR="00C20F2D" w:rsidRPr="00C20F2D">
        <w:rPr>
          <w:rFonts w:ascii="Segoe UI" w:hAnsi="Segoe UI" w:cs="Segoe UI"/>
          <w:color w:val="000000" w:themeColor="text1"/>
          <w:sz w:val="18"/>
          <w:szCs w:val="18"/>
        </w:rPr>
        <w:t>Balochfozia94@gmail.com</w:t>
      </w:r>
    </w:p>
    <w:p w14:paraId="5BCFEC91" w14:textId="52B356CF" w:rsidR="0025191E" w:rsidRPr="00222FB0" w:rsidRDefault="0025191E" w:rsidP="00713799">
      <w:pPr>
        <w:pStyle w:val="ListParagraph"/>
        <w:tabs>
          <w:tab w:val="left" w:pos="360"/>
        </w:tabs>
        <w:spacing w:after="0" w:line="240" w:lineRule="auto"/>
        <w:ind w:left="0"/>
        <w:contextualSpacing w:val="0"/>
        <w:jc w:val="both"/>
        <w:rPr>
          <w:rFonts w:ascii="Segoe UI" w:hAnsi="Segoe UI" w:cs="Segoe UI"/>
          <w:color w:val="000000" w:themeColor="text1"/>
          <w:sz w:val="14"/>
          <w:szCs w:val="14"/>
        </w:rPr>
      </w:pPr>
    </w:p>
    <w:p w14:paraId="3C57A1A6" w14:textId="77777777" w:rsidR="00637B34" w:rsidRPr="00F77E52" w:rsidRDefault="00637B34" w:rsidP="00637B34">
      <w:pPr>
        <w:pBdr>
          <w:top w:val="single" w:sz="8" w:space="1" w:color="1F497D"/>
        </w:pBdr>
        <w:tabs>
          <w:tab w:val="left" w:pos="360"/>
        </w:tabs>
        <w:spacing w:after="0" w:line="240" w:lineRule="auto"/>
        <w:rPr>
          <w:rFonts w:ascii="Segoe UI" w:hAnsi="Segoe UI" w:cs="Segoe UI"/>
          <w:color w:val="000000"/>
          <w:sz w:val="2"/>
        </w:rPr>
      </w:pPr>
    </w:p>
    <w:p w14:paraId="08E12218" w14:textId="01993DAA" w:rsidR="00637B34" w:rsidRPr="005B7DC8" w:rsidRDefault="00637B34" w:rsidP="00637B34">
      <w:pPr>
        <w:tabs>
          <w:tab w:val="left" w:pos="360"/>
        </w:tabs>
        <w:spacing w:after="0" w:line="240" w:lineRule="auto"/>
        <w:rPr>
          <w:rFonts w:ascii="Segoe UI" w:hAnsi="Segoe UI" w:cs="Segoe UI"/>
          <w:color w:val="000000"/>
          <w:sz w:val="18"/>
          <w:szCs w:val="18"/>
        </w:rPr>
      </w:pPr>
      <w:r w:rsidRPr="005B7DC8">
        <w:rPr>
          <w:rFonts w:ascii="Segoe UI" w:hAnsi="Segoe UI" w:cs="Segoe UI"/>
          <w:color w:val="000000"/>
          <w:sz w:val="18"/>
          <w:szCs w:val="18"/>
        </w:rPr>
        <w:t>Date of Submission: 0</w:t>
      </w:r>
      <w:r w:rsidR="001E4B6C">
        <w:rPr>
          <w:rFonts w:ascii="Segoe UI" w:hAnsi="Segoe UI" w:cs="Segoe UI"/>
          <w:color w:val="000000"/>
          <w:sz w:val="18"/>
          <w:szCs w:val="18"/>
        </w:rPr>
        <w:t>5</w:t>
      </w:r>
      <w:r w:rsidRPr="005B7DC8">
        <w:rPr>
          <w:rFonts w:ascii="Segoe UI" w:hAnsi="Segoe UI" w:cs="Segoe UI"/>
          <w:color w:val="000000"/>
          <w:sz w:val="18"/>
          <w:szCs w:val="18"/>
        </w:rPr>
        <w:t>-</w:t>
      </w:r>
      <w:r w:rsidR="001E4B6C">
        <w:rPr>
          <w:rFonts w:ascii="Segoe UI" w:hAnsi="Segoe UI" w:cs="Segoe UI"/>
          <w:color w:val="000000"/>
          <w:sz w:val="18"/>
          <w:szCs w:val="18"/>
        </w:rPr>
        <w:t>12</w:t>
      </w:r>
      <w:r w:rsidRPr="005B7DC8">
        <w:rPr>
          <w:rFonts w:ascii="Segoe UI" w:hAnsi="Segoe UI" w:cs="Segoe UI"/>
          <w:color w:val="000000"/>
          <w:sz w:val="18"/>
          <w:szCs w:val="18"/>
        </w:rPr>
        <w:t>-202</w:t>
      </w:r>
      <w:r w:rsidR="001E4B6C">
        <w:rPr>
          <w:rFonts w:ascii="Segoe UI" w:hAnsi="Segoe UI" w:cs="Segoe UI"/>
          <w:color w:val="000000"/>
          <w:sz w:val="18"/>
          <w:szCs w:val="18"/>
        </w:rPr>
        <w:t>3</w:t>
      </w:r>
    </w:p>
    <w:p w14:paraId="3FE59C74" w14:textId="4EBB278A" w:rsidR="00637B34" w:rsidRPr="005B7DC8" w:rsidRDefault="00637B34" w:rsidP="00637B34">
      <w:pPr>
        <w:tabs>
          <w:tab w:val="left" w:pos="360"/>
        </w:tabs>
        <w:spacing w:after="0" w:line="240" w:lineRule="auto"/>
        <w:rPr>
          <w:rFonts w:ascii="Segoe UI" w:hAnsi="Segoe UI" w:cs="Segoe UI"/>
          <w:color w:val="000000"/>
          <w:sz w:val="18"/>
          <w:szCs w:val="18"/>
        </w:rPr>
      </w:pPr>
      <w:r w:rsidRPr="005B7DC8">
        <w:rPr>
          <w:rFonts w:ascii="Segoe UI" w:hAnsi="Segoe UI" w:cs="Segoe UI"/>
          <w:color w:val="000000"/>
          <w:sz w:val="18"/>
          <w:szCs w:val="18"/>
        </w:rPr>
        <w:t xml:space="preserve">Date of Revision: </w:t>
      </w:r>
      <w:r w:rsidR="001E4B6C">
        <w:rPr>
          <w:rFonts w:ascii="Segoe UI" w:hAnsi="Segoe UI" w:cs="Segoe UI"/>
          <w:color w:val="000000"/>
          <w:sz w:val="18"/>
          <w:szCs w:val="18"/>
        </w:rPr>
        <w:t>10</w:t>
      </w:r>
      <w:r w:rsidRPr="005B7DC8">
        <w:rPr>
          <w:rFonts w:ascii="Segoe UI" w:hAnsi="Segoe UI" w:cs="Segoe UI"/>
          <w:color w:val="000000"/>
          <w:sz w:val="18"/>
          <w:szCs w:val="18"/>
        </w:rPr>
        <w:t>-0</w:t>
      </w:r>
      <w:r w:rsidR="001E4B6C">
        <w:rPr>
          <w:rFonts w:ascii="Segoe UI" w:hAnsi="Segoe UI" w:cs="Segoe UI"/>
          <w:color w:val="000000"/>
          <w:sz w:val="18"/>
          <w:szCs w:val="18"/>
        </w:rPr>
        <w:t>2</w:t>
      </w:r>
      <w:r w:rsidRPr="005B7DC8">
        <w:rPr>
          <w:rFonts w:ascii="Segoe UI" w:hAnsi="Segoe UI" w:cs="Segoe UI"/>
          <w:color w:val="000000"/>
          <w:sz w:val="18"/>
          <w:szCs w:val="18"/>
        </w:rPr>
        <w:t>-202</w:t>
      </w:r>
      <w:r>
        <w:rPr>
          <w:rFonts w:ascii="Segoe UI" w:hAnsi="Segoe UI" w:cs="Segoe UI"/>
          <w:color w:val="000000"/>
          <w:sz w:val="18"/>
          <w:szCs w:val="18"/>
        </w:rPr>
        <w:t>4</w:t>
      </w:r>
    </w:p>
    <w:p w14:paraId="66AFEEA5" w14:textId="08F8F2F7" w:rsidR="00637B34" w:rsidRPr="005B7DC8" w:rsidRDefault="00637B34" w:rsidP="00637B34">
      <w:pPr>
        <w:tabs>
          <w:tab w:val="left" w:pos="360"/>
        </w:tabs>
        <w:spacing w:after="0" w:line="240" w:lineRule="auto"/>
        <w:rPr>
          <w:rFonts w:ascii="Segoe UI" w:hAnsi="Segoe UI" w:cs="Segoe UI"/>
          <w:color w:val="000000"/>
          <w:sz w:val="18"/>
          <w:szCs w:val="18"/>
        </w:rPr>
      </w:pPr>
      <w:r w:rsidRPr="005B7DC8">
        <w:rPr>
          <w:rFonts w:ascii="Segoe UI" w:hAnsi="Segoe UI" w:cs="Segoe UI"/>
          <w:color w:val="000000"/>
          <w:sz w:val="18"/>
          <w:szCs w:val="18"/>
        </w:rPr>
        <w:t xml:space="preserve">Date of Acceptance: </w:t>
      </w:r>
      <w:r w:rsidR="001E4B6C">
        <w:rPr>
          <w:rFonts w:ascii="Segoe UI" w:hAnsi="Segoe UI" w:cs="Segoe UI"/>
          <w:color w:val="000000"/>
          <w:sz w:val="18"/>
          <w:szCs w:val="18"/>
        </w:rPr>
        <w:t>15</w:t>
      </w:r>
      <w:r w:rsidRPr="005B7DC8">
        <w:rPr>
          <w:rFonts w:ascii="Segoe UI" w:hAnsi="Segoe UI" w:cs="Segoe UI"/>
          <w:color w:val="000000"/>
          <w:sz w:val="18"/>
          <w:szCs w:val="18"/>
        </w:rPr>
        <w:t>-0</w:t>
      </w:r>
      <w:r w:rsidR="001E4B6C">
        <w:rPr>
          <w:rFonts w:ascii="Segoe UI" w:hAnsi="Segoe UI" w:cs="Segoe UI"/>
          <w:color w:val="000000"/>
          <w:sz w:val="18"/>
          <w:szCs w:val="18"/>
        </w:rPr>
        <w:t>2</w:t>
      </w:r>
      <w:r w:rsidRPr="005B7DC8">
        <w:rPr>
          <w:rFonts w:ascii="Segoe UI" w:hAnsi="Segoe UI" w:cs="Segoe UI"/>
          <w:color w:val="000000"/>
          <w:sz w:val="18"/>
          <w:szCs w:val="18"/>
        </w:rPr>
        <w:t>-202</w:t>
      </w:r>
      <w:r>
        <w:rPr>
          <w:rFonts w:ascii="Segoe UI" w:hAnsi="Segoe UI" w:cs="Segoe UI"/>
          <w:color w:val="000000"/>
          <w:sz w:val="18"/>
          <w:szCs w:val="18"/>
        </w:rPr>
        <w:t>4</w:t>
      </w:r>
    </w:p>
    <w:p w14:paraId="06632E59" w14:textId="6DA07A8B" w:rsidR="00637B34" w:rsidRPr="005B7DC8" w:rsidRDefault="00637B34" w:rsidP="00637B34">
      <w:pPr>
        <w:tabs>
          <w:tab w:val="left" w:pos="360"/>
        </w:tabs>
        <w:spacing w:after="0" w:line="240" w:lineRule="auto"/>
        <w:rPr>
          <w:rFonts w:ascii="Segoe UI" w:hAnsi="Segoe UI" w:cs="Segoe UI"/>
          <w:color w:val="000000"/>
          <w:sz w:val="18"/>
        </w:rPr>
      </w:pPr>
      <w:r w:rsidRPr="005B7DC8">
        <w:rPr>
          <w:rFonts w:ascii="Segoe UI" w:hAnsi="Segoe UI" w:cs="Segoe UI"/>
          <w:color w:val="000000"/>
          <w:sz w:val="18"/>
        </w:rPr>
        <w:t xml:space="preserve">Date of Online Publishing: </w:t>
      </w:r>
      <w:r w:rsidR="001E4B6C">
        <w:rPr>
          <w:rFonts w:ascii="Segoe UI" w:hAnsi="Segoe UI" w:cs="Segoe UI"/>
          <w:color w:val="000000"/>
          <w:sz w:val="18"/>
        </w:rPr>
        <w:t>08</w:t>
      </w:r>
      <w:r w:rsidRPr="005B7DC8">
        <w:rPr>
          <w:rFonts w:ascii="Segoe UI" w:hAnsi="Segoe UI" w:cs="Segoe UI"/>
          <w:color w:val="000000"/>
          <w:sz w:val="18"/>
        </w:rPr>
        <w:t>-</w:t>
      </w:r>
      <w:r w:rsidR="001E4B6C">
        <w:rPr>
          <w:rFonts w:ascii="Segoe UI" w:hAnsi="Segoe UI" w:cs="Segoe UI"/>
          <w:color w:val="000000"/>
          <w:sz w:val="18"/>
        </w:rPr>
        <w:t>0</w:t>
      </w:r>
      <w:r>
        <w:rPr>
          <w:rFonts w:ascii="Segoe UI" w:hAnsi="Segoe UI" w:cs="Segoe UI"/>
          <w:color w:val="000000"/>
          <w:sz w:val="18"/>
        </w:rPr>
        <w:t>3</w:t>
      </w:r>
      <w:r w:rsidRPr="005B7DC8">
        <w:rPr>
          <w:rFonts w:ascii="Segoe UI" w:hAnsi="Segoe UI" w:cs="Segoe UI"/>
          <w:color w:val="000000"/>
          <w:sz w:val="18"/>
        </w:rPr>
        <w:t>-202</w:t>
      </w:r>
      <w:r>
        <w:rPr>
          <w:rFonts w:ascii="Segoe UI" w:hAnsi="Segoe UI" w:cs="Segoe UI"/>
          <w:color w:val="000000"/>
          <w:sz w:val="18"/>
        </w:rPr>
        <w:t>4</w:t>
      </w:r>
    </w:p>
    <w:p w14:paraId="25F5D038" w14:textId="77777777" w:rsidR="00637B34" w:rsidRPr="005B7DC8" w:rsidRDefault="00637B34" w:rsidP="00637B34">
      <w:pPr>
        <w:tabs>
          <w:tab w:val="left" w:pos="360"/>
        </w:tabs>
        <w:spacing w:after="0" w:line="240" w:lineRule="auto"/>
        <w:rPr>
          <w:rFonts w:ascii="Segoe UI" w:hAnsi="Segoe UI" w:cs="Segoe UI"/>
          <w:color w:val="000000"/>
          <w:sz w:val="18"/>
        </w:rPr>
      </w:pPr>
      <w:r w:rsidRPr="005B7DC8">
        <w:rPr>
          <w:rFonts w:ascii="Segoe UI" w:hAnsi="Segoe UI" w:cs="Segoe UI"/>
          <w:color w:val="000000"/>
          <w:sz w:val="18"/>
        </w:rPr>
        <w:lastRenderedPageBreak/>
        <w:t>Date of Print: 3</w:t>
      </w:r>
      <w:r>
        <w:rPr>
          <w:rFonts w:ascii="Segoe UI" w:hAnsi="Segoe UI" w:cs="Segoe UI"/>
          <w:color w:val="000000"/>
          <w:sz w:val="18"/>
        </w:rPr>
        <w:t>1</w:t>
      </w:r>
      <w:r w:rsidRPr="005B7DC8">
        <w:rPr>
          <w:rFonts w:ascii="Segoe UI" w:hAnsi="Segoe UI" w:cs="Segoe UI"/>
          <w:color w:val="000000"/>
          <w:sz w:val="18"/>
        </w:rPr>
        <w:t>-</w:t>
      </w:r>
      <w:r>
        <w:rPr>
          <w:rFonts w:ascii="Segoe UI" w:hAnsi="Segoe UI" w:cs="Segoe UI"/>
          <w:color w:val="000000"/>
          <w:sz w:val="18"/>
        </w:rPr>
        <w:t>3</w:t>
      </w:r>
      <w:r w:rsidRPr="005B7DC8">
        <w:rPr>
          <w:rFonts w:ascii="Segoe UI" w:hAnsi="Segoe UI" w:cs="Segoe UI"/>
          <w:color w:val="000000"/>
          <w:sz w:val="18"/>
        </w:rPr>
        <w:t>-202</w:t>
      </w:r>
      <w:r>
        <w:rPr>
          <w:rFonts w:ascii="Segoe UI" w:hAnsi="Segoe UI" w:cs="Segoe UI"/>
          <w:color w:val="000000"/>
          <w:sz w:val="18"/>
        </w:rPr>
        <w:t>4</w:t>
      </w:r>
    </w:p>
    <w:p w14:paraId="6241BD8C" w14:textId="77777777" w:rsidR="00637B34" w:rsidRPr="00A85290" w:rsidRDefault="00637B34" w:rsidP="00637B34">
      <w:pPr>
        <w:tabs>
          <w:tab w:val="left" w:pos="360"/>
        </w:tabs>
        <w:spacing w:after="0" w:line="240" w:lineRule="auto"/>
        <w:rPr>
          <w:rFonts w:ascii="Segoe UI" w:hAnsi="Segoe UI" w:cs="Segoe UI"/>
          <w:color w:val="000000"/>
          <w:sz w:val="14"/>
          <w:szCs w:val="24"/>
        </w:rPr>
      </w:pPr>
    </w:p>
    <w:p w14:paraId="0F118F76" w14:textId="77777777" w:rsidR="00637B34" w:rsidRPr="00F77E52" w:rsidRDefault="00637B34" w:rsidP="00637B34">
      <w:pPr>
        <w:pBdr>
          <w:top w:val="single" w:sz="8" w:space="1" w:color="1F497D"/>
        </w:pBdr>
        <w:tabs>
          <w:tab w:val="left" w:pos="360"/>
        </w:tabs>
        <w:spacing w:after="0" w:line="240" w:lineRule="auto"/>
        <w:rPr>
          <w:rFonts w:ascii="Segoe UI" w:hAnsi="Segoe UI" w:cs="Segoe UI"/>
          <w:color w:val="000000"/>
          <w:sz w:val="2"/>
        </w:rPr>
      </w:pPr>
    </w:p>
    <w:p w14:paraId="2FB94F0D" w14:textId="573BF71E" w:rsidR="00637B34" w:rsidRPr="008C7A6B" w:rsidRDefault="00637B34" w:rsidP="00637B34">
      <w:pPr>
        <w:tabs>
          <w:tab w:val="left" w:pos="360"/>
        </w:tabs>
        <w:spacing w:after="0" w:line="240" w:lineRule="auto"/>
        <w:rPr>
          <w:rStyle w:val="label"/>
          <w:rFonts w:ascii="Segoe UI" w:hAnsi="Segoe UI" w:cs="Segoe UI"/>
          <w:b/>
          <w:bCs/>
          <w:color w:val="000000"/>
          <w:sz w:val="18"/>
          <w:szCs w:val="18"/>
          <w:bdr w:val="none" w:sz="0" w:space="0" w:color="auto" w:frame="1"/>
          <w:shd w:val="clear" w:color="auto" w:fill="FFFFFF"/>
        </w:rPr>
      </w:pPr>
      <w:r w:rsidRPr="008C7A6B">
        <w:rPr>
          <w:rStyle w:val="label"/>
          <w:rFonts w:ascii="Segoe UI" w:hAnsi="Segoe UI" w:cs="Segoe UI"/>
          <w:b/>
          <w:bCs/>
          <w:color w:val="000000"/>
          <w:sz w:val="18"/>
          <w:szCs w:val="18"/>
          <w:bdr w:val="none" w:sz="0" w:space="0" w:color="auto" w:frame="1"/>
          <w:shd w:val="clear" w:color="auto" w:fill="FFFFFF"/>
        </w:rPr>
        <w:t>DOI:</w:t>
      </w:r>
      <w:r>
        <w:rPr>
          <w:rStyle w:val="label"/>
          <w:rFonts w:ascii="Segoe UI" w:hAnsi="Segoe UI" w:cs="Segoe UI"/>
          <w:b/>
          <w:bCs/>
          <w:color w:val="000000"/>
          <w:sz w:val="18"/>
          <w:szCs w:val="18"/>
          <w:bdr w:val="none" w:sz="0" w:space="0" w:color="auto" w:frame="1"/>
          <w:shd w:val="clear" w:color="auto" w:fill="FFFFFF"/>
        </w:rPr>
        <w:t xml:space="preserve"> </w:t>
      </w:r>
      <w:r w:rsidR="0029718D" w:rsidRPr="0029718D">
        <w:rPr>
          <w:rStyle w:val="label"/>
          <w:rFonts w:ascii="Segoe UI" w:hAnsi="Segoe UI" w:cs="Segoe UI"/>
          <w:color w:val="000000"/>
          <w:sz w:val="18"/>
          <w:szCs w:val="18"/>
          <w:bdr w:val="none" w:sz="0" w:space="0" w:color="auto" w:frame="1"/>
          <w:shd w:val="clear" w:color="auto" w:fill="FFFFFF"/>
        </w:rPr>
        <w:t>10.36552/</w:t>
      </w:r>
      <w:proofErr w:type="gramStart"/>
      <w:r w:rsidR="0029718D" w:rsidRPr="0029718D">
        <w:rPr>
          <w:rStyle w:val="label"/>
          <w:rFonts w:ascii="Segoe UI" w:hAnsi="Segoe UI" w:cs="Segoe UI"/>
          <w:color w:val="000000"/>
          <w:sz w:val="18"/>
          <w:szCs w:val="18"/>
          <w:bdr w:val="none" w:sz="0" w:space="0" w:color="auto" w:frame="1"/>
          <w:shd w:val="clear" w:color="auto" w:fill="FFFFFF"/>
        </w:rPr>
        <w:t>pjns.v</w:t>
      </w:r>
      <w:proofErr w:type="gramEnd"/>
      <w:r w:rsidR="0029718D" w:rsidRPr="0029718D">
        <w:rPr>
          <w:rStyle w:val="label"/>
          <w:rFonts w:ascii="Segoe UI" w:hAnsi="Segoe UI" w:cs="Segoe UI"/>
          <w:color w:val="000000"/>
          <w:sz w:val="18"/>
          <w:szCs w:val="18"/>
          <w:bdr w:val="none" w:sz="0" w:space="0" w:color="auto" w:frame="1"/>
          <w:shd w:val="clear" w:color="auto" w:fill="FFFFFF"/>
        </w:rPr>
        <w:t>28i1.957</w:t>
      </w:r>
    </w:p>
    <w:p w14:paraId="4B7FA5D1" w14:textId="781216C5" w:rsidR="0007568F" w:rsidRPr="00222FB0" w:rsidRDefault="0007568F" w:rsidP="00D77F6D">
      <w:pPr>
        <w:tabs>
          <w:tab w:val="left" w:pos="360"/>
        </w:tabs>
        <w:spacing w:after="20" w:line="240" w:lineRule="auto"/>
        <w:jc w:val="both"/>
        <w:rPr>
          <w:rFonts w:ascii="Segoe UI" w:hAnsi="Segoe UI" w:cs="Segoe UI"/>
          <w:b/>
          <w:bCs/>
          <w:color w:val="000000" w:themeColor="text1"/>
          <w:sz w:val="26"/>
          <w:szCs w:val="26"/>
        </w:rPr>
      </w:pPr>
      <w:r w:rsidRPr="00222FB0">
        <w:rPr>
          <w:rFonts w:ascii="Segoe UI" w:hAnsi="Segoe UI" w:cs="Segoe UI"/>
          <w:b/>
          <w:bCs/>
          <w:color w:val="000000" w:themeColor="text1"/>
          <w:sz w:val="26"/>
          <w:szCs w:val="26"/>
        </w:rPr>
        <w:t>INTRODUCTION</w:t>
      </w:r>
    </w:p>
    <w:p w14:paraId="25AC61F0" w14:textId="320E1F0E" w:rsidR="00E86B0B" w:rsidRDefault="003538E8"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rPr>
        <w:t>Stroke is a leading contributor to disability, with an estimated 70% of patients experiencing dysfunction in their upper limbs (UL) following a stroke.</w:t>
      </w:r>
      <w:r w:rsidRPr="00713799">
        <w:rPr>
          <w:rFonts w:ascii="Segoe UI" w:hAnsi="Segoe UI" w:cs="Segoe UI"/>
          <w:color w:val="000000" w:themeColor="text1"/>
          <w:vertAlign w:val="superscript"/>
        </w:rPr>
        <w:t>1,2</w:t>
      </w:r>
      <w:r w:rsidRPr="00713799">
        <w:rPr>
          <w:rFonts w:ascii="Segoe UI" w:hAnsi="Segoe UI" w:cs="Segoe UI"/>
          <w:color w:val="000000" w:themeColor="text1"/>
        </w:rPr>
        <w:t xml:space="preserve"> Over half of these individuals face moderate to severe dysfunction, leaving 40% with a non-functional arm, significantly impacting their quality of life.</w:t>
      </w:r>
      <w:r w:rsidR="006B6967" w:rsidRPr="00713799">
        <w:rPr>
          <w:rFonts w:ascii="Segoe UI" w:hAnsi="Segoe UI" w:cs="Segoe UI"/>
          <w:color w:val="000000" w:themeColor="text1"/>
          <w:vertAlign w:val="superscript"/>
        </w:rPr>
        <w:t>1,</w:t>
      </w:r>
      <w:r w:rsidR="00384CCF" w:rsidRPr="00713799">
        <w:rPr>
          <w:rFonts w:ascii="Segoe UI" w:hAnsi="Segoe UI" w:cs="Segoe UI"/>
          <w:color w:val="000000" w:themeColor="text1"/>
          <w:vertAlign w:val="superscript"/>
        </w:rPr>
        <w:t>3</w:t>
      </w:r>
      <w:r w:rsidRPr="00713799">
        <w:rPr>
          <w:rFonts w:ascii="Segoe UI" w:hAnsi="Segoe UI" w:cs="Segoe UI"/>
          <w:color w:val="000000" w:themeColor="text1"/>
        </w:rPr>
        <w:t xml:space="preserve"> Only a small percentage, ranging from 5% to 20%, achieve complete recovery of upper limb function.</w:t>
      </w:r>
      <w:r w:rsidR="006B6967" w:rsidRPr="00713799">
        <w:rPr>
          <w:rFonts w:ascii="Segoe UI" w:hAnsi="Segoe UI" w:cs="Segoe UI"/>
          <w:color w:val="000000" w:themeColor="text1"/>
          <w:vertAlign w:val="superscript"/>
        </w:rPr>
        <w:t>1,</w:t>
      </w:r>
      <w:r w:rsidR="00384CCF" w:rsidRPr="00713799">
        <w:rPr>
          <w:rFonts w:ascii="Segoe UI" w:hAnsi="Segoe UI" w:cs="Segoe UI"/>
          <w:color w:val="000000" w:themeColor="text1"/>
          <w:vertAlign w:val="superscript"/>
        </w:rPr>
        <w:t>4</w:t>
      </w:r>
      <w:r w:rsidR="0049521C" w:rsidRPr="00713799">
        <w:rPr>
          <w:rFonts w:ascii="Segoe UI" w:hAnsi="Segoe UI" w:cs="Segoe UI"/>
          <w:color w:val="000000" w:themeColor="text1"/>
        </w:rPr>
        <w:t xml:space="preserve"> These complications </w:t>
      </w:r>
      <w:r w:rsidR="000C59F3" w:rsidRPr="00713799">
        <w:rPr>
          <w:rFonts w:ascii="Segoe UI" w:hAnsi="Segoe UI" w:cs="Segoe UI"/>
          <w:color w:val="000000" w:themeColor="text1"/>
          <w:shd w:val="clear" w:color="auto" w:fill="FFFFFF"/>
        </w:rPr>
        <w:t>have a considerable influence on the overall well-being</w:t>
      </w:r>
      <w:r w:rsidR="000C59F3" w:rsidRPr="00713799">
        <w:rPr>
          <w:rFonts w:ascii="Segoe UI" w:hAnsi="Segoe UI" w:cs="Segoe UI"/>
          <w:color w:val="000000" w:themeColor="text1"/>
        </w:rPr>
        <w:t xml:space="preserve"> </w:t>
      </w:r>
      <w:r w:rsidR="0049521C" w:rsidRPr="00713799">
        <w:rPr>
          <w:rFonts w:ascii="Segoe UI" w:hAnsi="Segoe UI" w:cs="Segoe UI"/>
          <w:color w:val="000000" w:themeColor="text1"/>
        </w:rPr>
        <w:t>of patients and hinder their ability to reintegrate into society.</w:t>
      </w:r>
      <w:r w:rsidR="00384CCF" w:rsidRPr="00713799">
        <w:rPr>
          <w:rFonts w:ascii="Segoe UI" w:hAnsi="Segoe UI" w:cs="Segoe UI"/>
          <w:color w:val="000000" w:themeColor="text1"/>
          <w:vertAlign w:val="superscript"/>
        </w:rPr>
        <w:t>5-7</w:t>
      </w:r>
      <w:r w:rsidR="005E1BB8" w:rsidRPr="00713799">
        <w:rPr>
          <w:rFonts w:ascii="Segoe UI" w:hAnsi="Segoe UI" w:cs="Segoe UI"/>
          <w:color w:val="000000" w:themeColor="text1"/>
        </w:rPr>
        <w:t xml:space="preserve"> Various rehabilitation technologies have been studied to enhance the management of disabilities resulting from strokes. FES has been successful in enhancing the standing balance and walking capacity of individuals who have experienced a stroke</w:t>
      </w:r>
      <w:r w:rsidR="00934355" w:rsidRPr="00713799">
        <w:rPr>
          <w:rFonts w:ascii="Segoe UI" w:hAnsi="Segoe UI" w:cs="Segoe UI"/>
          <w:color w:val="000000" w:themeColor="text1"/>
        </w:rPr>
        <w:t>.</w:t>
      </w:r>
      <w:r w:rsidR="00934355" w:rsidRPr="00713799">
        <w:rPr>
          <w:rFonts w:ascii="Segoe UI" w:hAnsi="Segoe UI" w:cs="Segoe UI"/>
          <w:color w:val="000000" w:themeColor="text1"/>
          <w:vertAlign w:val="superscript"/>
        </w:rPr>
        <w:t xml:space="preserve">8 </w:t>
      </w:r>
      <w:r w:rsidR="00934355" w:rsidRPr="00713799">
        <w:rPr>
          <w:rFonts w:ascii="Segoe UI" w:hAnsi="Segoe UI" w:cs="Segoe UI"/>
          <w:color w:val="000000" w:themeColor="text1"/>
        </w:rPr>
        <w:t>It</w:t>
      </w:r>
      <w:r w:rsidR="000B1FE9" w:rsidRPr="00713799">
        <w:rPr>
          <w:rFonts w:ascii="Segoe UI" w:hAnsi="Segoe UI" w:cs="Segoe UI"/>
          <w:color w:val="000000" w:themeColor="text1"/>
        </w:rPr>
        <w:t xml:space="preserve"> is a sub</w:t>
      </w:r>
      <w:r w:rsidR="00D27123" w:rsidRPr="00713799">
        <w:rPr>
          <w:rFonts w:ascii="Segoe UI" w:hAnsi="Segoe UI" w:cs="Segoe UI"/>
          <w:color w:val="000000" w:themeColor="text1"/>
        </w:rPr>
        <w:t>set</w:t>
      </w:r>
      <w:r w:rsidR="000B1FE9" w:rsidRPr="00713799">
        <w:rPr>
          <w:rFonts w:ascii="Segoe UI" w:hAnsi="Segoe UI" w:cs="Segoe UI"/>
          <w:color w:val="000000" w:themeColor="text1"/>
        </w:rPr>
        <w:t xml:space="preserve"> of NMES where stimulation facilitates effective and </w:t>
      </w:r>
      <w:r w:rsidR="00D27123" w:rsidRPr="00713799">
        <w:rPr>
          <w:rFonts w:ascii="Segoe UI" w:hAnsi="Segoe UI" w:cs="Segoe UI"/>
          <w:color w:val="000000" w:themeColor="text1"/>
        </w:rPr>
        <w:t>determined</w:t>
      </w:r>
      <w:r w:rsidR="000B1FE9" w:rsidRPr="00713799">
        <w:rPr>
          <w:rFonts w:ascii="Segoe UI" w:hAnsi="Segoe UI" w:cs="Segoe UI"/>
          <w:color w:val="000000" w:themeColor="text1"/>
        </w:rPr>
        <w:t xml:space="preserve"> movement.</w:t>
      </w:r>
      <w:r w:rsidR="00934355" w:rsidRPr="00713799">
        <w:rPr>
          <w:rFonts w:ascii="Segoe UI" w:hAnsi="Segoe UI" w:cs="Segoe UI"/>
          <w:color w:val="000000" w:themeColor="text1"/>
          <w:vertAlign w:val="superscript"/>
        </w:rPr>
        <w:t>9</w:t>
      </w:r>
      <w:r w:rsidR="000B1FE9" w:rsidRPr="00713799">
        <w:rPr>
          <w:rFonts w:ascii="Segoe UI" w:hAnsi="Segoe UI" w:cs="Segoe UI"/>
          <w:color w:val="000000" w:themeColor="text1"/>
        </w:rPr>
        <w:t xml:space="preserve"> This is achieved through the activation of electrical impulses that, when contracted, produce movements that can be activated.</w:t>
      </w:r>
      <w:r w:rsidR="00934355" w:rsidRPr="00713799">
        <w:rPr>
          <w:rFonts w:ascii="Segoe UI" w:hAnsi="Segoe UI" w:cs="Segoe UI"/>
          <w:color w:val="000000" w:themeColor="text1"/>
          <w:vertAlign w:val="superscript"/>
        </w:rPr>
        <w:t>9</w:t>
      </w:r>
      <w:r w:rsidR="000B1FE9" w:rsidRPr="00713799">
        <w:rPr>
          <w:rFonts w:ascii="Segoe UI" w:hAnsi="Segoe UI" w:cs="Segoe UI"/>
          <w:color w:val="000000" w:themeColor="text1"/>
        </w:rPr>
        <w:t xml:space="preserve"> </w:t>
      </w:r>
      <w:r w:rsidR="00D35326" w:rsidRPr="00713799">
        <w:rPr>
          <w:rFonts w:ascii="Segoe UI" w:hAnsi="Segoe UI" w:cs="Segoe UI"/>
          <w:color w:val="000000" w:themeColor="text1"/>
        </w:rPr>
        <w:t>FES</w:t>
      </w:r>
      <w:r w:rsidR="001E09BE" w:rsidRPr="00713799">
        <w:rPr>
          <w:rFonts w:ascii="Segoe UI" w:hAnsi="Segoe UI" w:cs="Segoe UI"/>
          <w:color w:val="000000" w:themeColor="text1"/>
        </w:rPr>
        <w:t xml:space="preserve"> is an intervention that</w:t>
      </w:r>
      <w:r w:rsidR="00D35326" w:rsidRPr="00713799">
        <w:rPr>
          <w:rFonts w:ascii="Segoe UI" w:hAnsi="Segoe UI" w:cs="Segoe UI"/>
          <w:color w:val="000000" w:themeColor="text1"/>
        </w:rPr>
        <w:t xml:space="preserve"> </w:t>
      </w:r>
      <w:r w:rsidR="007A74CA" w:rsidRPr="00713799">
        <w:rPr>
          <w:rFonts w:ascii="Segoe UI" w:hAnsi="Segoe UI" w:cs="Segoe UI"/>
          <w:color w:val="000000" w:themeColor="text1"/>
        </w:rPr>
        <w:t>produce</w:t>
      </w:r>
      <w:r w:rsidR="006D4C76" w:rsidRPr="00713799">
        <w:rPr>
          <w:rFonts w:ascii="Segoe UI" w:hAnsi="Segoe UI" w:cs="Segoe UI"/>
          <w:color w:val="000000" w:themeColor="text1"/>
        </w:rPr>
        <w:t>s</w:t>
      </w:r>
      <w:r w:rsidR="007A74CA" w:rsidRPr="00713799">
        <w:rPr>
          <w:rFonts w:ascii="Segoe UI" w:hAnsi="Segoe UI" w:cs="Segoe UI"/>
          <w:color w:val="000000" w:themeColor="text1"/>
        </w:rPr>
        <w:t xml:space="preserve"> </w:t>
      </w:r>
      <w:r w:rsidR="00D27123" w:rsidRPr="00713799">
        <w:rPr>
          <w:rFonts w:ascii="Segoe UI" w:hAnsi="Segoe UI" w:cs="Segoe UI"/>
          <w:color w:val="000000" w:themeColor="text1"/>
        </w:rPr>
        <w:t>consistent</w:t>
      </w:r>
      <w:r w:rsidR="007A74CA" w:rsidRPr="00713799">
        <w:rPr>
          <w:rFonts w:ascii="Segoe UI" w:hAnsi="Segoe UI" w:cs="Segoe UI"/>
          <w:color w:val="000000" w:themeColor="text1"/>
        </w:rPr>
        <w:t xml:space="preserve"> and time</w:t>
      </w:r>
      <w:r w:rsidR="00D27123" w:rsidRPr="00713799">
        <w:rPr>
          <w:rFonts w:ascii="Segoe UI" w:hAnsi="Segoe UI" w:cs="Segoe UI"/>
          <w:color w:val="000000" w:themeColor="text1"/>
        </w:rPr>
        <w:t>ly</w:t>
      </w:r>
      <w:r w:rsidR="007A74CA" w:rsidRPr="00713799">
        <w:rPr>
          <w:rFonts w:ascii="Segoe UI" w:hAnsi="Segoe UI" w:cs="Segoe UI"/>
          <w:color w:val="000000" w:themeColor="text1"/>
        </w:rPr>
        <w:t xml:space="preserve"> muscle contraction for functional </w:t>
      </w:r>
      <w:r w:rsidR="00D27123" w:rsidRPr="00713799">
        <w:rPr>
          <w:rFonts w:ascii="Segoe UI" w:hAnsi="Segoe UI" w:cs="Segoe UI"/>
          <w:color w:val="000000" w:themeColor="text1"/>
        </w:rPr>
        <w:t>activities</w:t>
      </w:r>
      <w:r w:rsidR="007A74CA" w:rsidRPr="00713799">
        <w:rPr>
          <w:rFonts w:ascii="Segoe UI" w:hAnsi="Segoe UI" w:cs="Segoe UI"/>
          <w:color w:val="000000" w:themeColor="text1"/>
        </w:rPr>
        <w:t>.</w:t>
      </w:r>
      <w:r w:rsidR="00BD5F3A" w:rsidRPr="00713799">
        <w:rPr>
          <w:rFonts w:ascii="Segoe UI" w:hAnsi="Segoe UI" w:cs="Segoe UI"/>
          <w:color w:val="000000" w:themeColor="text1"/>
          <w:vertAlign w:val="superscript"/>
        </w:rPr>
        <w:t>10</w:t>
      </w:r>
      <w:r w:rsidR="007B0723" w:rsidRPr="00713799">
        <w:rPr>
          <w:rFonts w:ascii="Segoe UI" w:hAnsi="Segoe UI" w:cs="Segoe UI"/>
          <w:color w:val="000000" w:themeColor="text1"/>
        </w:rPr>
        <w:t xml:space="preserve"> This stimulus is achieved by bringing low-energy energy through electrodes to the skin to activate motoneurons that cause muscle contraction. </w:t>
      </w:r>
      <w:r w:rsidR="0020422F" w:rsidRPr="00713799">
        <w:rPr>
          <w:rFonts w:ascii="Segoe UI" w:hAnsi="Segoe UI" w:cs="Segoe UI"/>
          <w:color w:val="000000" w:themeColor="text1"/>
        </w:rPr>
        <w:t>FES</w:t>
      </w:r>
      <w:r w:rsidR="007B0723" w:rsidRPr="00713799">
        <w:rPr>
          <w:rFonts w:ascii="Segoe UI" w:hAnsi="Segoe UI" w:cs="Segoe UI"/>
          <w:color w:val="000000" w:themeColor="text1"/>
        </w:rPr>
        <w:t xml:space="preserve"> has been </w:t>
      </w:r>
      <w:r w:rsidR="0020422F" w:rsidRPr="00713799">
        <w:rPr>
          <w:rFonts w:ascii="Segoe UI" w:hAnsi="Segoe UI" w:cs="Segoe UI"/>
          <w:color w:val="000000" w:themeColor="text1"/>
        </w:rPr>
        <w:t xml:space="preserve">employed among </w:t>
      </w:r>
      <w:r w:rsidR="007B0723" w:rsidRPr="00713799">
        <w:rPr>
          <w:rFonts w:ascii="Segoe UI" w:hAnsi="Segoe UI" w:cs="Segoe UI"/>
          <w:color w:val="000000" w:themeColor="text1"/>
        </w:rPr>
        <w:t xml:space="preserve">people with stroke to </w:t>
      </w:r>
      <w:r w:rsidR="0020422F" w:rsidRPr="00713799">
        <w:rPr>
          <w:rFonts w:ascii="Segoe UI" w:hAnsi="Segoe UI" w:cs="Segoe UI"/>
          <w:color w:val="000000" w:themeColor="text1"/>
        </w:rPr>
        <w:t xml:space="preserve">enhance </w:t>
      </w:r>
      <w:r w:rsidR="007B0723" w:rsidRPr="00713799">
        <w:rPr>
          <w:rFonts w:ascii="Segoe UI" w:hAnsi="Segoe UI" w:cs="Segoe UI"/>
          <w:color w:val="000000" w:themeColor="text1"/>
        </w:rPr>
        <w:t xml:space="preserve">strength, </w:t>
      </w:r>
      <w:r w:rsidR="006D4C76" w:rsidRPr="00713799">
        <w:rPr>
          <w:rFonts w:ascii="Segoe UI" w:hAnsi="Segoe UI" w:cs="Segoe UI"/>
          <w:color w:val="000000" w:themeColor="text1"/>
        </w:rPr>
        <w:t xml:space="preserve">and </w:t>
      </w:r>
      <w:r w:rsidR="007B0723" w:rsidRPr="00713799">
        <w:rPr>
          <w:rFonts w:ascii="Segoe UI" w:hAnsi="Segoe UI" w:cs="Segoe UI"/>
          <w:color w:val="000000" w:themeColor="text1"/>
        </w:rPr>
        <w:t xml:space="preserve">upper and lower extremity function and prevent hemiplegic </w:t>
      </w:r>
      <w:r w:rsidR="00E44FD9" w:rsidRPr="00713799">
        <w:rPr>
          <w:rFonts w:ascii="Segoe UI" w:hAnsi="Segoe UI" w:cs="Segoe UI"/>
          <w:color w:val="000000" w:themeColor="text1"/>
        </w:rPr>
        <w:t>shoulder subluxation</w:t>
      </w:r>
      <w:r w:rsidR="007B0723" w:rsidRPr="00713799">
        <w:rPr>
          <w:rFonts w:ascii="Segoe UI" w:hAnsi="Segoe UI" w:cs="Segoe UI"/>
          <w:color w:val="000000" w:themeColor="text1"/>
        </w:rPr>
        <w:t>. FES is recommended for stroke rehabilitation, but physical therapists may not use it regularly in their clinical activities because the devices are not available at the clinic.</w:t>
      </w:r>
      <w:r w:rsidR="00AE2E86" w:rsidRPr="00713799">
        <w:rPr>
          <w:rFonts w:ascii="Segoe UI" w:hAnsi="Segoe UI" w:cs="Segoe UI"/>
          <w:color w:val="000000" w:themeColor="text1"/>
          <w:vertAlign w:val="superscript"/>
        </w:rPr>
        <w:t>11</w:t>
      </w:r>
      <w:r w:rsidR="00212AAE" w:rsidRPr="00713799">
        <w:rPr>
          <w:rFonts w:ascii="Segoe UI" w:hAnsi="Segoe UI" w:cs="Segoe UI"/>
          <w:color w:val="000000" w:themeColor="text1"/>
        </w:rPr>
        <w:t xml:space="preserve"> </w:t>
      </w:r>
      <w:r w:rsidR="00482A4C" w:rsidRPr="00713799">
        <w:rPr>
          <w:rFonts w:ascii="Segoe UI" w:hAnsi="Segoe UI" w:cs="Segoe UI"/>
          <w:color w:val="000000" w:themeColor="text1"/>
        </w:rPr>
        <w:t>FES can also be divided into three classes such as operations, sensory functions</w:t>
      </w:r>
      <w:r w:rsidR="0020422F" w:rsidRPr="00713799">
        <w:rPr>
          <w:rFonts w:ascii="Segoe UI" w:hAnsi="Segoe UI" w:cs="Segoe UI"/>
          <w:color w:val="000000" w:themeColor="text1"/>
        </w:rPr>
        <w:t xml:space="preserve"> restoration</w:t>
      </w:r>
      <w:r w:rsidR="00482A4C" w:rsidRPr="00713799">
        <w:rPr>
          <w:rFonts w:ascii="Segoe UI" w:hAnsi="Segoe UI" w:cs="Segoe UI"/>
          <w:color w:val="000000" w:themeColor="text1"/>
        </w:rPr>
        <w:t xml:space="preserve">, skeleton motor function </w:t>
      </w:r>
      <w:r w:rsidR="0020422F" w:rsidRPr="00713799">
        <w:rPr>
          <w:rFonts w:ascii="Segoe UI" w:hAnsi="Segoe UI" w:cs="Segoe UI"/>
          <w:color w:val="000000" w:themeColor="text1"/>
        </w:rPr>
        <w:t>restoration</w:t>
      </w:r>
      <w:r w:rsidR="006D4C76" w:rsidRPr="00713799">
        <w:rPr>
          <w:rFonts w:ascii="Segoe UI" w:hAnsi="Segoe UI" w:cs="Segoe UI"/>
          <w:color w:val="000000" w:themeColor="text1"/>
        </w:rPr>
        <w:t>,</w:t>
      </w:r>
      <w:r w:rsidR="0020422F" w:rsidRPr="00713799">
        <w:rPr>
          <w:rFonts w:ascii="Segoe UI" w:hAnsi="Segoe UI" w:cs="Segoe UI"/>
          <w:color w:val="000000" w:themeColor="text1"/>
        </w:rPr>
        <w:t xml:space="preserve"> </w:t>
      </w:r>
      <w:r w:rsidR="00482A4C" w:rsidRPr="00713799">
        <w:rPr>
          <w:rFonts w:ascii="Segoe UI" w:hAnsi="Segoe UI" w:cs="Segoe UI"/>
          <w:color w:val="000000" w:themeColor="text1"/>
        </w:rPr>
        <w:t>and independent functions</w:t>
      </w:r>
      <w:r w:rsidR="0020422F" w:rsidRPr="00713799">
        <w:rPr>
          <w:rFonts w:ascii="Segoe UI" w:hAnsi="Segoe UI" w:cs="Segoe UI"/>
          <w:color w:val="000000" w:themeColor="text1"/>
        </w:rPr>
        <w:t xml:space="preserve"> restorations</w:t>
      </w:r>
      <w:r w:rsidR="00212AAE" w:rsidRPr="00713799">
        <w:rPr>
          <w:rFonts w:ascii="Segoe UI" w:hAnsi="Segoe UI" w:cs="Segoe UI"/>
          <w:color w:val="000000" w:themeColor="text1"/>
        </w:rPr>
        <w:t>.</w:t>
      </w:r>
      <w:r w:rsidR="00482A4C" w:rsidRPr="00713799">
        <w:rPr>
          <w:rFonts w:ascii="Segoe UI" w:hAnsi="Segoe UI" w:cs="Segoe UI"/>
          <w:color w:val="000000" w:themeColor="text1"/>
        </w:rPr>
        <w:t xml:space="preserve"> In</w:t>
      </w:r>
      <w:r w:rsidR="0020422F" w:rsidRPr="00713799">
        <w:rPr>
          <w:rFonts w:ascii="Segoe UI" w:hAnsi="Segoe UI" w:cs="Segoe UI"/>
          <w:color w:val="000000" w:themeColor="text1"/>
        </w:rPr>
        <w:t xml:space="preserve"> </w:t>
      </w:r>
      <w:r w:rsidR="006D4C76" w:rsidRPr="00713799">
        <w:rPr>
          <w:rFonts w:ascii="Segoe UI" w:hAnsi="Segoe UI" w:cs="Segoe UI"/>
          <w:color w:val="000000" w:themeColor="text1"/>
        </w:rPr>
        <w:t>rec</w:t>
      </w:r>
      <w:r w:rsidR="0020422F" w:rsidRPr="00713799">
        <w:rPr>
          <w:rFonts w:ascii="Segoe UI" w:hAnsi="Segoe UI" w:cs="Segoe UI"/>
          <w:color w:val="000000" w:themeColor="text1"/>
        </w:rPr>
        <w:t xml:space="preserve">ent </w:t>
      </w:r>
      <w:r w:rsidR="00482A4C" w:rsidRPr="00713799">
        <w:rPr>
          <w:rFonts w:ascii="Segoe UI" w:hAnsi="Segoe UI" w:cs="Segoe UI"/>
          <w:color w:val="000000" w:themeColor="text1"/>
        </w:rPr>
        <w:t>years</w:t>
      </w:r>
      <w:r w:rsidR="0020422F" w:rsidRPr="00713799">
        <w:rPr>
          <w:rFonts w:ascii="Segoe UI" w:hAnsi="Segoe UI" w:cs="Segoe UI"/>
          <w:color w:val="000000" w:themeColor="text1"/>
          <w:shd w:val="clear" w:color="auto" w:fill="FFFFFF"/>
        </w:rPr>
        <w:t>, there has been an increasing interest in functional electrical stimulation</w:t>
      </w:r>
      <w:r w:rsidR="00482A4C" w:rsidRPr="00713799">
        <w:rPr>
          <w:rFonts w:ascii="Segoe UI" w:hAnsi="Segoe UI" w:cs="Segoe UI"/>
          <w:color w:val="000000" w:themeColor="text1"/>
        </w:rPr>
        <w:t>.</w:t>
      </w:r>
      <w:r w:rsidR="00212AAE" w:rsidRPr="00713799">
        <w:rPr>
          <w:rFonts w:ascii="Segoe UI" w:hAnsi="Segoe UI" w:cs="Segoe UI"/>
          <w:color w:val="000000" w:themeColor="text1"/>
        </w:rPr>
        <w:t xml:space="preserve"> </w:t>
      </w:r>
      <w:r w:rsidR="00BF4E6A" w:rsidRPr="00713799">
        <w:rPr>
          <w:rFonts w:ascii="Segoe UI" w:hAnsi="Segoe UI" w:cs="Segoe UI"/>
          <w:color w:val="000000" w:themeColor="text1"/>
        </w:rPr>
        <w:t>This device c</w:t>
      </w:r>
      <w:r w:rsidR="00482A4C" w:rsidRPr="00713799">
        <w:rPr>
          <w:rFonts w:ascii="Segoe UI" w:hAnsi="Segoe UI" w:cs="Segoe UI"/>
          <w:color w:val="000000" w:themeColor="text1"/>
        </w:rPr>
        <w:t>reate</w:t>
      </w:r>
      <w:r w:rsidR="00BF4E6A" w:rsidRPr="00713799">
        <w:rPr>
          <w:rFonts w:ascii="Segoe UI" w:hAnsi="Segoe UI" w:cs="Segoe UI"/>
          <w:color w:val="000000" w:themeColor="text1"/>
        </w:rPr>
        <w:t xml:space="preserve">s </w:t>
      </w:r>
      <w:r w:rsidR="006D4C76" w:rsidRPr="00713799">
        <w:rPr>
          <w:rFonts w:ascii="Segoe UI" w:hAnsi="Segoe UI" w:cs="Segoe UI"/>
          <w:color w:val="000000" w:themeColor="text1"/>
        </w:rPr>
        <w:t xml:space="preserve">the </w:t>
      </w:r>
      <w:r w:rsidR="00BF4E6A" w:rsidRPr="00713799">
        <w:rPr>
          <w:rFonts w:ascii="Segoe UI" w:hAnsi="Segoe UI" w:cs="Segoe UI"/>
          <w:color w:val="000000" w:themeColor="text1"/>
        </w:rPr>
        <w:t>start of new</w:t>
      </w:r>
      <w:r w:rsidR="00482A4C" w:rsidRPr="00713799">
        <w:rPr>
          <w:rFonts w:ascii="Segoe UI" w:hAnsi="Segoe UI" w:cs="Segoe UI"/>
          <w:color w:val="000000" w:themeColor="text1"/>
        </w:rPr>
        <w:t xml:space="preserve"> </w:t>
      </w:r>
      <w:r w:rsidR="00BF4E6A" w:rsidRPr="00713799">
        <w:rPr>
          <w:rFonts w:ascii="Segoe UI" w:hAnsi="Segoe UI" w:cs="Segoe UI"/>
          <w:color w:val="000000" w:themeColor="text1"/>
        </w:rPr>
        <w:t>advanced</w:t>
      </w:r>
      <w:r w:rsidR="00482A4C" w:rsidRPr="00713799">
        <w:rPr>
          <w:rFonts w:ascii="Segoe UI" w:hAnsi="Segoe UI" w:cs="Segoe UI"/>
          <w:color w:val="000000" w:themeColor="text1"/>
        </w:rPr>
        <w:t xml:space="preserve"> </w:t>
      </w:r>
      <w:r w:rsidR="00F2222F" w:rsidRPr="00713799">
        <w:rPr>
          <w:rFonts w:ascii="Segoe UI" w:hAnsi="Segoe UI" w:cs="Segoe UI"/>
          <w:color w:val="000000" w:themeColor="text1"/>
        </w:rPr>
        <w:t>area</w:t>
      </w:r>
      <w:r w:rsidR="00BF4E6A" w:rsidRPr="00713799">
        <w:rPr>
          <w:rFonts w:ascii="Segoe UI" w:hAnsi="Segoe UI" w:cs="Segoe UI"/>
          <w:color w:val="000000" w:themeColor="text1"/>
        </w:rPr>
        <w:t xml:space="preserve"> </w:t>
      </w:r>
      <w:r w:rsidR="00BF4E6A" w:rsidRPr="00713799">
        <w:rPr>
          <w:rFonts w:ascii="Segoe UI" w:hAnsi="Segoe UI" w:cs="Segoe UI"/>
          <w:color w:val="000000" w:themeColor="text1"/>
        </w:rPr>
        <w:t>rehabilitatio</w:t>
      </w:r>
      <w:r w:rsidR="00F2222F" w:rsidRPr="00713799">
        <w:rPr>
          <w:rFonts w:ascii="Segoe UI" w:hAnsi="Segoe UI" w:cs="Segoe UI"/>
          <w:color w:val="000000" w:themeColor="text1"/>
        </w:rPr>
        <w:t xml:space="preserve">n </w:t>
      </w:r>
      <w:r w:rsidR="00BF4E6A" w:rsidRPr="00713799">
        <w:rPr>
          <w:rFonts w:ascii="Segoe UI" w:hAnsi="Segoe UI" w:cs="Segoe UI"/>
          <w:color w:val="000000" w:themeColor="text1"/>
        </w:rPr>
        <w:t xml:space="preserve">called FES. It </w:t>
      </w:r>
      <w:r w:rsidR="00F2222F" w:rsidRPr="00713799">
        <w:rPr>
          <w:rFonts w:ascii="Segoe UI" w:hAnsi="Segoe UI" w:cs="Segoe UI"/>
          <w:color w:val="000000" w:themeColor="text1"/>
        </w:rPr>
        <w:t xml:space="preserve">delivers </w:t>
      </w:r>
      <w:r w:rsidR="00BF4E6A" w:rsidRPr="00713799">
        <w:rPr>
          <w:rFonts w:ascii="Segoe UI" w:hAnsi="Segoe UI" w:cs="Segoe UI"/>
          <w:color w:val="000000" w:themeColor="text1"/>
        </w:rPr>
        <w:t>contraction</w:t>
      </w:r>
      <w:r w:rsidR="00F2222F" w:rsidRPr="00713799">
        <w:rPr>
          <w:rFonts w:ascii="Segoe UI" w:hAnsi="Segoe UI" w:cs="Segoe UI"/>
          <w:color w:val="000000" w:themeColor="text1"/>
        </w:rPr>
        <w:t xml:space="preserve"> of the muscles</w:t>
      </w:r>
      <w:r w:rsidR="00BF4E6A" w:rsidRPr="00713799">
        <w:rPr>
          <w:rFonts w:ascii="Segoe UI" w:hAnsi="Segoe UI" w:cs="Segoe UI"/>
          <w:color w:val="000000" w:themeColor="text1"/>
        </w:rPr>
        <w:t xml:space="preserve"> and functionally </w:t>
      </w:r>
      <w:r w:rsidR="00F2222F" w:rsidRPr="00713799">
        <w:rPr>
          <w:rFonts w:ascii="Segoe UI" w:hAnsi="Segoe UI" w:cs="Segoe UI"/>
          <w:color w:val="000000" w:themeColor="text1"/>
        </w:rPr>
        <w:t>valuable</w:t>
      </w:r>
      <w:r w:rsidR="00BF4E6A" w:rsidRPr="00713799">
        <w:rPr>
          <w:rFonts w:ascii="Segoe UI" w:hAnsi="Segoe UI" w:cs="Segoe UI"/>
          <w:color w:val="000000" w:themeColor="text1"/>
        </w:rPr>
        <w:t xml:space="preserve"> movement with artificial stimulation, which has been lost due to loss of nervous control in injury.</w:t>
      </w:r>
      <w:r w:rsidR="004B2813" w:rsidRPr="00713799">
        <w:rPr>
          <w:rFonts w:ascii="Segoe UI" w:hAnsi="Segoe UI" w:cs="Segoe UI"/>
          <w:color w:val="000000" w:themeColor="text1"/>
        </w:rPr>
        <w:t xml:space="preserve">  FES requires electrical current to </w:t>
      </w:r>
      <w:r w:rsidR="00F2222F" w:rsidRPr="00713799">
        <w:rPr>
          <w:rFonts w:ascii="Segoe UI" w:hAnsi="Segoe UI" w:cs="Segoe UI"/>
          <w:color w:val="000000" w:themeColor="text1"/>
        </w:rPr>
        <w:t xml:space="preserve">excite </w:t>
      </w:r>
      <w:r w:rsidR="006D4C76" w:rsidRPr="00713799">
        <w:rPr>
          <w:rFonts w:ascii="Segoe UI" w:hAnsi="Segoe UI" w:cs="Segoe UI"/>
          <w:color w:val="000000" w:themeColor="text1"/>
        </w:rPr>
        <w:t xml:space="preserve">the </w:t>
      </w:r>
      <w:r w:rsidR="00F2222F" w:rsidRPr="00713799">
        <w:rPr>
          <w:rFonts w:ascii="Segoe UI" w:hAnsi="Segoe UI" w:cs="Segoe UI"/>
          <w:color w:val="000000" w:themeColor="text1"/>
        </w:rPr>
        <w:t>contraction of muscle</w:t>
      </w:r>
      <w:r w:rsidR="006D4C76" w:rsidRPr="00713799">
        <w:rPr>
          <w:rFonts w:ascii="Segoe UI" w:hAnsi="Segoe UI" w:cs="Segoe UI"/>
          <w:color w:val="000000" w:themeColor="text1"/>
        </w:rPr>
        <w:t>s</w:t>
      </w:r>
      <w:r w:rsidR="004B2813" w:rsidRPr="00713799">
        <w:rPr>
          <w:rFonts w:ascii="Segoe UI" w:hAnsi="Segoe UI" w:cs="Segoe UI"/>
          <w:color w:val="000000" w:themeColor="text1"/>
        </w:rPr>
        <w:t xml:space="preserve"> to improve functioning. </w:t>
      </w:r>
      <w:r w:rsidR="00D27F44" w:rsidRPr="00713799">
        <w:rPr>
          <w:rFonts w:ascii="Segoe UI" w:hAnsi="Segoe UI" w:cs="Segoe UI"/>
          <w:color w:val="000000" w:themeColor="text1"/>
        </w:rPr>
        <w:t xml:space="preserve"> As FES works to stimulate existing nerves, nerve </w:t>
      </w:r>
      <w:proofErr w:type="spellStart"/>
      <w:r w:rsidR="00D27F44" w:rsidRPr="00713799">
        <w:rPr>
          <w:rFonts w:ascii="Segoe UI" w:hAnsi="Segoe UI" w:cs="Segoe UI"/>
          <w:color w:val="000000" w:themeColor="text1"/>
        </w:rPr>
        <w:t>fib</w:t>
      </w:r>
      <w:r w:rsidR="006D4C76" w:rsidRPr="00713799">
        <w:rPr>
          <w:rFonts w:ascii="Segoe UI" w:hAnsi="Segoe UI" w:cs="Segoe UI"/>
          <w:color w:val="000000" w:themeColor="text1"/>
        </w:rPr>
        <w:t>er</w:t>
      </w:r>
      <w:r w:rsidR="00D27F44" w:rsidRPr="00713799">
        <w:rPr>
          <w:rFonts w:ascii="Segoe UI" w:hAnsi="Segoe UI" w:cs="Segoe UI"/>
          <w:color w:val="000000" w:themeColor="text1"/>
        </w:rPr>
        <w:t>s</w:t>
      </w:r>
      <w:proofErr w:type="spellEnd"/>
      <w:r w:rsidR="00D27F44" w:rsidRPr="00713799">
        <w:rPr>
          <w:rFonts w:ascii="Segoe UI" w:hAnsi="Segoe UI" w:cs="Segoe UI"/>
          <w:color w:val="000000" w:themeColor="text1"/>
        </w:rPr>
        <w:t xml:space="preserve"> in the middle of </w:t>
      </w:r>
      <w:r w:rsidR="006D4C76" w:rsidRPr="00713799">
        <w:rPr>
          <w:rFonts w:ascii="Segoe UI" w:hAnsi="Segoe UI" w:cs="Segoe UI"/>
          <w:color w:val="000000" w:themeColor="text1"/>
        </w:rPr>
        <w:t xml:space="preserve">the </w:t>
      </w:r>
      <w:r w:rsidR="00D27F44" w:rsidRPr="00713799">
        <w:rPr>
          <w:rFonts w:ascii="Segoe UI" w:hAnsi="Segoe UI" w:cs="Segoe UI"/>
          <w:color w:val="000000" w:themeColor="text1"/>
        </w:rPr>
        <w:t xml:space="preserve">spinal cord and muscles should not be damaged. </w:t>
      </w:r>
      <w:r w:rsidR="006D4C76" w:rsidRPr="00713799">
        <w:rPr>
          <w:rFonts w:ascii="Segoe UI" w:hAnsi="Segoe UI" w:cs="Segoe UI"/>
          <w:color w:val="000000" w:themeColor="text1"/>
        </w:rPr>
        <w:t>D</w:t>
      </w:r>
      <w:r w:rsidR="00D27F44" w:rsidRPr="00713799">
        <w:rPr>
          <w:rFonts w:ascii="Segoe UI" w:hAnsi="Segoe UI" w:cs="Segoe UI"/>
          <w:color w:val="000000" w:themeColor="text1"/>
        </w:rPr>
        <w:t>oing this can give each person</w:t>
      </w:r>
      <w:r w:rsidR="001013BF" w:rsidRPr="00713799">
        <w:rPr>
          <w:rFonts w:ascii="Segoe UI" w:hAnsi="Segoe UI" w:cs="Segoe UI"/>
          <w:color w:val="000000" w:themeColor="text1"/>
        </w:rPr>
        <w:t xml:space="preserve"> the ability to walk, even for just </w:t>
      </w:r>
      <w:r w:rsidR="00AE417C" w:rsidRPr="00713799">
        <w:rPr>
          <w:rFonts w:ascii="Segoe UI" w:hAnsi="Segoe UI" w:cs="Segoe UI"/>
          <w:color w:val="000000" w:themeColor="text1"/>
        </w:rPr>
        <w:t xml:space="preserve">a </w:t>
      </w:r>
      <w:r w:rsidR="001013BF" w:rsidRPr="00713799">
        <w:rPr>
          <w:rFonts w:ascii="Segoe UI" w:hAnsi="Segoe UI" w:cs="Segoe UI"/>
          <w:color w:val="000000" w:themeColor="text1"/>
        </w:rPr>
        <w:t xml:space="preserve">few meters, with a cane or a stick. Encouraging electricity to repair a reduced foot produces </w:t>
      </w:r>
      <w:r w:rsidR="00AE417C" w:rsidRPr="00713799">
        <w:rPr>
          <w:rFonts w:ascii="Segoe UI" w:hAnsi="Segoe UI" w:cs="Segoe UI"/>
          <w:color w:val="000000" w:themeColor="text1"/>
        </w:rPr>
        <w:t xml:space="preserve">a </w:t>
      </w:r>
      <w:r w:rsidR="001013BF" w:rsidRPr="00713799">
        <w:rPr>
          <w:rFonts w:ascii="Segoe UI" w:hAnsi="Segoe UI" w:cs="Segoe UI"/>
          <w:color w:val="000000" w:themeColor="text1"/>
        </w:rPr>
        <w:t xml:space="preserve">normal mobility pattern. It </w:t>
      </w:r>
      <w:r w:rsidR="000457A3" w:rsidRPr="00713799">
        <w:rPr>
          <w:rFonts w:ascii="Segoe UI" w:hAnsi="Segoe UI" w:cs="Segoe UI"/>
          <w:color w:val="000000" w:themeColor="text1"/>
        </w:rPr>
        <w:t>enables</w:t>
      </w:r>
      <w:r w:rsidR="001013BF" w:rsidRPr="00713799">
        <w:rPr>
          <w:rFonts w:ascii="Segoe UI" w:hAnsi="Segoe UI" w:cs="Segoe UI"/>
          <w:color w:val="000000" w:themeColor="text1"/>
        </w:rPr>
        <w:t xml:space="preserve"> people to move faster with</w:t>
      </w:r>
      <w:r w:rsidR="00F2222F" w:rsidRPr="00713799">
        <w:rPr>
          <w:rFonts w:ascii="Segoe UI" w:hAnsi="Segoe UI" w:cs="Segoe UI"/>
          <w:color w:val="000000" w:themeColor="text1"/>
        </w:rPr>
        <w:t xml:space="preserve"> reduced</w:t>
      </w:r>
      <w:r w:rsidR="001013BF" w:rsidRPr="00713799">
        <w:rPr>
          <w:rFonts w:ascii="Segoe UI" w:hAnsi="Segoe UI" w:cs="Segoe UI"/>
          <w:color w:val="000000" w:themeColor="text1"/>
        </w:rPr>
        <w:t xml:space="preserve"> effort and also reduces </w:t>
      </w:r>
      <w:r w:rsidR="00AE417C" w:rsidRPr="00713799">
        <w:rPr>
          <w:rFonts w:ascii="Segoe UI" w:hAnsi="Segoe UI" w:cs="Segoe UI"/>
          <w:color w:val="000000" w:themeColor="text1"/>
        </w:rPr>
        <w:t xml:space="preserve">the </w:t>
      </w:r>
      <w:r w:rsidR="001013BF" w:rsidRPr="00713799">
        <w:rPr>
          <w:rFonts w:ascii="Segoe UI" w:hAnsi="Segoe UI" w:cs="Segoe UI"/>
          <w:color w:val="000000" w:themeColor="text1"/>
        </w:rPr>
        <w:t xml:space="preserve">danger of falling leading people to </w:t>
      </w:r>
      <w:r w:rsidR="000457A3" w:rsidRPr="00713799">
        <w:rPr>
          <w:rFonts w:ascii="Segoe UI" w:hAnsi="Segoe UI" w:cs="Segoe UI"/>
          <w:color w:val="000000" w:themeColor="text1"/>
        </w:rPr>
        <w:t>self-confidence</w:t>
      </w:r>
      <w:r w:rsidR="001013BF" w:rsidRPr="00713799">
        <w:rPr>
          <w:rFonts w:ascii="Segoe UI" w:hAnsi="Segoe UI" w:cs="Segoe UI"/>
          <w:color w:val="000000" w:themeColor="text1"/>
        </w:rPr>
        <w:t xml:space="preserve"> and independence in their travels.</w:t>
      </w:r>
      <w:r w:rsidR="00D27F44" w:rsidRPr="00713799">
        <w:rPr>
          <w:rFonts w:ascii="Segoe UI" w:hAnsi="Segoe UI" w:cs="Segoe UI"/>
          <w:color w:val="000000" w:themeColor="text1"/>
        </w:rPr>
        <w:t xml:space="preserve"> </w:t>
      </w:r>
      <w:r w:rsidR="00027D8B" w:rsidRPr="00713799">
        <w:rPr>
          <w:rFonts w:ascii="Segoe UI" w:hAnsi="Segoe UI" w:cs="Segoe UI"/>
          <w:color w:val="000000" w:themeColor="text1"/>
        </w:rPr>
        <w:t>FES</w:t>
      </w:r>
      <w:r w:rsidR="00C74769" w:rsidRPr="00713799">
        <w:rPr>
          <w:rFonts w:ascii="Segoe UI" w:hAnsi="Segoe UI" w:cs="Segoe UI"/>
          <w:color w:val="000000" w:themeColor="text1"/>
        </w:rPr>
        <w:t xml:space="preserve"> can be used for people with difficulty in </w:t>
      </w:r>
      <w:r w:rsidR="00F2222F" w:rsidRPr="00713799">
        <w:rPr>
          <w:rFonts w:ascii="Segoe UI" w:hAnsi="Segoe UI" w:cs="Segoe UI"/>
          <w:color w:val="000000" w:themeColor="text1"/>
        </w:rPr>
        <w:t>affecting</w:t>
      </w:r>
      <w:r w:rsidR="00C74769" w:rsidRPr="00713799">
        <w:rPr>
          <w:rFonts w:ascii="Segoe UI" w:hAnsi="Segoe UI" w:cs="Segoe UI"/>
          <w:color w:val="000000" w:themeColor="text1"/>
        </w:rPr>
        <w:t xml:space="preserve"> their limbs due to </w:t>
      </w:r>
      <w:r w:rsidR="00F2222F" w:rsidRPr="00713799">
        <w:rPr>
          <w:rFonts w:ascii="Segoe UI" w:hAnsi="Segoe UI" w:cs="Segoe UI"/>
          <w:color w:val="000000" w:themeColor="text1"/>
        </w:rPr>
        <w:t>impairment</w:t>
      </w:r>
      <w:r w:rsidR="00C74769" w:rsidRPr="00713799">
        <w:rPr>
          <w:rFonts w:ascii="Segoe UI" w:hAnsi="Segoe UI" w:cs="Segoe UI"/>
          <w:color w:val="000000" w:themeColor="text1"/>
        </w:rPr>
        <w:t xml:space="preserve"> to their brain or spine as it appears in stroke or multiple </w:t>
      </w:r>
      <w:r w:rsidR="000457A3" w:rsidRPr="00713799">
        <w:rPr>
          <w:rFonts w:ascii="Segoe UI" w:hAnsi="Segoe UI" w:cs="Segoe UI"/>
          <w:color w:val="000000" w:themeColor="text1"/>
        </w:rPr>
        <w:t>sclerosis.</w:t>
      </w:r>
      <w:r w:rsidR="00496758" w:rsidRPr="00713799">
        <w:rPr>
          <w:rFonts w:ascii="Segoe UI" w:hAnsi="Segoe UI" w:cs="Segoe UI"/>
          <w:color w:val="000000" w:themeColor="text1"/>
          <w:vertAlign w:val="superscript"/>
        </w:rPr>
        <w:t>12</w:t>
      </w:r>
      <w:r w:rsidR="00FD49B7" w:rsidRPr="00713799">
        <w:rPr>
          <w:rFonts w:ascii="Segoe UI" w:hAnsi="Segoe UI" w:cs="Segoe UI"/>
          <w:color w:val="000000" w:themeColor="text1"/>
        </w:rPr>
        <w:t xml:space="preserve"> </w:t>
      </w:r>
      <w:r w:rsidR="00C74769" w:rsidRPr="00713799">
        <w:rPr>
          <w:rFonts w:ascii="Segoe UI" w:hAnsi="Segoe UI" w:cs="Segoe UI"/>
          <w:color w:val="000000" w:themeColor="text1"/>
        </w:rPr>
        <w:t xml:space="preserve">Sensory </w:t>
      </w:r>
      <w:r w:rsidR="00BB2956" w:rsidRPr="00713799">
        <w:rPr>
          <w:rFonts w:ascii="Segoe UI" w:hAnsi="Segoe UI" w:cs="Segoe UI"/>
          <w:color w:val="000000" w:themeColor="text1"/>
        </w:rPr>
        <w:t>stimulus</w:t>
      </w:r>
      <w:r w:rsidR="00C74769" w:rsidRPr="00713799">
        <w:rPr>
          <w:rFonts w:ascii="Segoe UI" w:hAnsi="Segoe UI" w:cs="Segoe UI"/>
          <w:color w:val="000000" w:themeColor="text1"/>
        </w:rPr>
        <w:t xml:space="preserve"> occurs when the current flow of the sensor is elevated membrane potential </w:t>
      </w:r>
      <w:r w:rsidR="00BB2956" w:rsidRPr="00713799">
        <w:rPr>
          <w:rFonts w:ascii="Segoe UI" w:hAnsi="Segoe UI" w:cs="Segoe UI"/>
          <w:color w:val="000000" w:themeColor="text1"/>
        </w:rPr>
        <w:t>overhead</w:t>
      </w:r>
      <w:r w:rsidR="00C74769" w:rsidRPr="00713799">
        <w:rPr>
          <w:rFonts w:ascii="Segoe UI" w:hAnsi="Segoe UI" w:cs="Segoe UI"/>
          <w:color w:val="000000" w:themeColor="text1"/>
        </w:rPr>
        <w:t xml:space="preserve"> </w:t>
      </w:r>
      <w:r w:rsidR="00BB2956" w:rsidRPr="00713799">
        <w:rPr>
          <w:rFonts w:ascii="Segoe UI" w:hAnsi="Segoe UI" w:cs="Segoe UI"/>
          <w:color w:val="000000" w:themeColor="text1"/>
        </w:rPr>
        <w:t>edge</w:t>
      </w:r>
      <w:r w:rsidR="00C74769" w:rsidRPr="00713799">
        <w:rPr>
          <w:rFonts w:ascii="Segoe UI" w:hAnsi="Segoe UI" w:cs="Segoe UI"/>
          <w:color w:val="000000" w:themeColor="text1"/>
        </w:rPr>
        <w:t>.</w:t>
      </w:r>
      <w:r w:rsidR="00BB2956" w:rsidRPr="00713799">
        <w:rPr>
          <w:rFonts w:ascii="Segoe UI" w:hAnsi="Segoe UI" w:cs="Segoe UI"/>
          <w:color w:val="000000" w:themeColor="text1"/>
        </w:rPr>
        <w:t xml:space="preserve"> </w:t>
      </w:r>
      <w:r w:rsidR="00E86B0B" w:rsidRPr="00713799">
        <w:rPr>
          <w:rFonts w:ascii="Segoe UI" w:hAnsi="Segoe UI" w:cs="Segoe UI"/>
          <w:color w:val="000000" w:themeColor="text1"/>
        </w:rPr>
        <w:t>As stroke leads to sensorimotor impairments that significantly reduce the ability to engage in daily life activities and constrain functional tasks, it has been established through various studies that Functional Electrical Stimulation (FES) proves effective in enhancing motor recovery and improving functional tasks among stroke patients</w:t>
      </w:r>
      <w:r w:rsidR="00055778" w:rsidRPr="00713799">
        <w:rPr>
          <w:rFonts w:ascii="Segoe UI" w:hAnsi="Segoe UI" w:cs="Segoe UI"/>
          <w:color w:val="000000" w:themeColor="text1"/>
        </w:rPr>
        <w:t>.</w:t>
      </w:r>
      <w:r w:rsidR="00496758" w:rsidRPr="00713799">
        <w:rPr>
          <w:rFonts w:ascii="Segoe UI" w:hAnsi="Segoe UI" w:cs="Segoe UI"/>
          <w:color w:val="000000" w:themeColor="text1"/>
          <w:vertAlign w:val="superscript"/>
        </w:rPr>
        <w:t>9</w:t>
      </w:r>
      <w:r w:rsidR="00E86B0B" w:rsidRPr="00713799">
        <w:rPr>
          <w:rFonts w:ascii="Segoe UI" w:hAnsi="Segoe UI" w:cs="Segoe UI"/>
          <w:color w:val="000000" w:themeColor="text1"/>
        </w:rPr>
        <w:t xml:space="preserve"> FES is a treatment modality that induces muscle contractions, thus aiding in the enhancement of motor outcomes post-stroke</w:t>
      </w:r>
      <w:r w:rsidR="00055778" w:rsidRPr="00713799">
        <w:rPr>
          <w:rFonts w:ascii="Segoe UI" w:hAnsi="Segoe UI" w:cs="Segoe UI"/>
          <w:color w:val="000000" w:themeColor="text1"/>
        </w:rPr>
        <w:t>.</w:t>
      </w:r>
      <w:r w:rsidR="00496758" w:rsidRPr="00713799">
        <w:rPr>
          <w:rFonts w:ascii="Segoe UI" w:hAnsi="Segoe UI" w:cs="Segoe UI"/>
          <w:color w:val="000000" w:themeColor="text1"/>
          <w:vertAlign w:val="superscript"/>
        </w:rPr>
        <w:t>9</w:t>
      </w:r>
      <w:r w:rsidR="00E86B0B" w:rsidRPr="00713799">
        <w:rPr>
          <w:rFonts w:ascii="Segoe UI" w:hAnsi="Segoe UI" w:cs="Segoe UI"/>
          <w:color w:val="000000" w:themeColor="text1"/>
        </w:rPr>
        <w:t xml:space="preserve"> Specifically, it stimulates muscle contractions during activities </w:t>
      </w:r>
      <w:r w:rsidR="00AE417C" w:rsidRPr="00713799">
        <w:rPr>
          <w:rFonts w:ascii="Segoe UI" w:hAnsi="Segoe UI" w:cs="Segoe UI"/>
          <w:color w:val="000000" w:themeColor="text1"/>
        </w:rPr>
        <w:t>to enhance</w:t>
      </w:r>
      <w:r w:rsidR="00E86B0B" w:rsidRPr="00713799">
        <w:rPr>
          <w:rFonts w:ascii="Segoe UI" w:hAnsi="Segoe UI" w:cs="Segoe UI"/>
          <w:color w:val="000000" w:themeColor="text1"/>
        </w:rPr>
        <w:t xml:space="preserve"> the performance of those activities</w:t>
      </w:r>
      <w:r w:rsidR="00055778" w:rsidRPr="00713799">
        <w:rPr>
          <w:rFonts w:ascii="Segoe UI" w:hAnsi="Segoe UI" w:cs="Segoe UI"/>
          <w:color w:val="000000" w:themeColor="text1"/>
        </w:rPr>
        <w:t>.</w:t>
      </w:r>
      <w:r w:rsidR="00496758" w:rsidRPr="00713799">
        <w:rPr>
          <w:rFonts w:ascii="Segoe UI" w:hAnsi="Segoe UI" w:cs="Segoe UI"/>
          <w:color w:val="000000" w:themeColor="text1"/>
          <w:vertAlign w:val="superscript"/>
        </w:rPr>
        <w:t>12</w:t>
      </w:r>
      <w:r w:rsidR="00496758" w:rsidRPr="00713799">
        <w:rPr>
          <w:rFonts w:ascii="Segoe UI" w:hAnsi="Segoe UI" w:cs="Segoe UI"/>
          <w:color w:val="000000" w:themeColor="text1"/>
        </w:rPr>
        <w:t xml:space="preserve"> </w:t>
      </w:r>
      <w:r w:rsidR="00E86B0B" w:rsidRPr="00713799">
        <w:rPr>
          <w:rFonts w:ascii="Segoe UI" w:hAnsi="Segoe UI" w:cs="Segoe UI"/>
          <w:color w:val="000000" w:themeColor="text1"/>
        </w:rPr>
        <w:t xml:space="preserve">Consequently, our research has observed the utilization of FES by physical therapists for stroke patients. This study aims to explore the level of </w:t>
      </w:r>
      <w:r w:rsidR="000013D9" w:rsidRPr="00713799">
        <w:rPr>
          <w:rFonts w:ascii="Segoe UI" w:hAnsi="Segoe UI" w:cs="Segoe UI"/>
          <w:color w:val="000000" w:themeColor="text1"/>
        </w:rPr>
        <w:t>usage</w:t>
      </w:r>
      <w:r w:rsidR="00E86B0B" w:rsidRPr="00713799">
        <w:rPr>
          <w:rFonts w:ascii="Segoe UI" w:hAnsi="Segoe UI" w:cs="Segoe UI"/>
          <w:color w:val="000000" w:themeColor="text1"/>
        </w:rPr>
        <w:t>, barriers</w:t>
      </w:r>
      <w:r w:rsidR="00AE417C" w:rsidRPr="00713799">
        <w:rPr>
          <w:rFonts w:ascii="Segoe UI" w:hAnsi="Segoe UI" w:cs="Segoe UI"/>
          <w:color w:val="000000" w:themeColor="text1"/>
        </w:rPr>
        <w:t>,</w:t>
      </w:r>
      <w:r w:rsidR="000013D9" w:rsidRPr="00713799">
        <w:rPr>
          <w:rFonts w:ascii="Segoe UI" w:hAnsi="Segoe UI" w:cs="Segoe UI"/>
          <w:color w:val="000000" w:themeColor="text1"/>
        </w:rPr>
        <w:t xml:space="preserve"> </w:t>
      </w:r>
      <w:r w:rsidR="00E86B0B" w:rsidRPr="00713799">
        <w:rPr>
          <w:rFonts w:ascii="Segoe UI" w:hAnsi="Segoe UI" w:cs="Segoe UI"/>
          <w:color w:val="000000" w:themeColor="text1"/>
        </w:rPr>
        <w:t xml:space="preserve">and </w:t>
      </w:r>
      <w:r w:rsidR="000013D9" w:rsidRPr="00713799">
        <w:rPr>
          <w:rFonts w:ascii="Segoe UI" w:hAnsi="Segoe UI" w:cs="Segoe UI"/>
          <w:color w:val="000000" w:themeColor="text1"/>
        </w:rPr>
        <w:t xml:space="preserve">effectiveness of FES according to </w:t>
      </w:r>
      <w:r w:rsidR="00E86B0B" w:rsidRPr="00713799">
        <w:rPr>
          <w:rFonts w:ascii="Segoe UI" w:hAnsi="Segoe UI" w:cs="Segoe UI"/>
          <w:color w:val="000000" w:themeColor="text1"/>
        </w:rPr>
        <w:t>physical therapists. By doing so, we aim to identify the deficiencies that lead to the limited application of FES in clinical practice.</w:t>
      </w:r>
    </w:p>
    <w:p w14:paraId="62CA181A" w14:textId="77777777" w:rsidR="002414F5" w:rsidRPr="007A58A3" w:rsidRDefault="002414F5" w:rsidP="00713799">
      <w:pPr>
        <w:pStyle w:val="ListParagraph"/>
        <w:tabs>
          <w:tab w:val="left" w:pos="360"/>
        </w:tabs>
        <w:spacing w:after="0" w:line="240" w:lineRule="auto"/>
        <w:ind w:left="0"/>
        <w:contextualSpacing w:val="0"/>
        <w:jc w:val="both"/>
        <w:rPr>
          <w:rFonts w:ascii="Segoe UI" w:hAnsi="Segoe UI" w:cs="Segoe UI"/>
          <w:color w:val="000000" w:themeColor="text1"/>
          <w:sz w:val="32"/>
          <w:szCs w:val="32"/>
        </w:rPr>
      </w:pPr>
    </w:p>
    <w:p w14:paraId="0D9137CA" w14:textId="0B70FE26" w:rsidR="00D23555" w:rsidRPr="002414F5" w:rsidRDefault="006B65C8" w:rsidP="002414F5">
      <w:pPr>
        <w:tabs>
          <w:tab w:val="left" w:pos="360"/>
        </w:tabs>
        <w:spacing w:after="80" w:line="240" w:lineRule="auto"/>
        <w:jc w:val="both"/>
        <w:rPr>
          <w:rFonts w:ascii="Segoe UI" w:hAnsi="Segoe UI" w:cs="Segoe UI"/>
          <w:b/>
          <w:bCs/>
          <w:color w:val="000000" w:themeColor="text1"/>
          <w:sz w:val="26"/>
          <w:szCs w:val="26"/>
        </w:rPr>
      </w:pPr>
      <w:r w:rsidRPr="002414F5">
        <w:rPr>
          <w:rFonts w:ascii="Segoe UI" w:hAnsi="Segoe UI" w:cs="Segoe UI"/>
          <w:b/>
          <w:bCs/>
          <w:color w:val="000000" w:themeColor="text1"/>
          <w:sz w:val="26"/>
          <w:szCs w:val="26"/>
        </w:rPr>
        <w:t>MATERIAL AND METHODS</w:t>
      </w:r>
    </w:p>
    <w:p w14:paraId="03E36E15" w14:textId="3E2B3C57" w:rsidR="00EA5408" w:rsidRPr="002414F5" w:rsidRDefault="00EA5408" w:rsidP="002414F5">
      <w:pPr>
        <w:tabs>
          <w:tab w:val="left" w:pos="360"/>
        </w:tabs>
        <w:spacing w:after="40" w:line="240" w:lineRule="auto"/>
        <w:jc w:val="both"/>
        <w:rPr>
          <w:rFonts w:ascii="Segoe UI" w:hAnsi="Segoe UI" w:cs="Segoe UI"/>
          <w:b/>
          <w:bCs/>
          <w:color w:val="000000" w:themeColor="text1"/>
          <w:sz w:val="26"/>
          <w:szCs w:val="26"/>
        </w:rPr>
      </w:pPr>
      <w:r w:rsidRPr="002414F5">
        <w:rPr>
          <w:rFonts w:ascii="Segoe UI" w:hAnsi="Segoe UI" w:cs="Segoe UI"/>
          <w:b/>
          <w:bCs/>
          <w:color w:val="000000" w:themeColor="text1"/>
          <w:sz w:val="26"/>
          <w:szCs w:val="26"/>
        </w:rPr>
        <w:t xml:space="preserve">Study </w:t>
      </w:r>
      <w:r w:rsidR="002414F5" w:rsidRPr="002414F5">
        <w:rPr>
          <w:rFonts w:ascii="Segoe UI" w:hAnsi="Segoe UI" w:cs="Segoe UI"/>
          <w:b/>
          <w:bCs/>
          <w:color w:val="000000" w:themeColor="text1"/>
          <w:sz w:val="26"/>
          <w:szCs w:val="26"/>
        </w:rPr>
        <w:t xml:space="preserve">Design </w:t>
      </w:r>
      <w:r w:rsidRPr="002414F5">
        <w:rPr>
          <w:rFonts w:ascii="Segoe UI" w:hAnsi="Segoe UI" w:cs="Segoe UI"/>
          <w:b/>
          <w:bCs/>
          <w:color w:val="000000" w:themeColor="text1"/>
          <w:sz w:val="26"/>
          <w:szCs w:val="26"/>
        </w:rPr>
        <w:t xml:space="preserve">and </w:t>
      </w:r>
      <w:r w:rsidR="002414F5" w:rsidRPr="002414F5">
        <w:rPr>
          <w:rFonts w:ascii="Segoe UI" w:hAnsi="Segoe UI" w:cs="Segoe UI"/>
          <w:b/>
          <w:bCs/>
          <w:color w:val="000000" w:themeColor="text1"/>
          <w:sz w:val="26"/>
          <w:szCs w:val="26"/>
        </w:rPr>
        <w:t>Setting</w:t>
      </w:r>
    </w:p>
    <w:p w14:paraId="307FCBF3" w14:textId="218DBBC0" w:rsidR="00EA5408" w:rsidRDefault="00690FFF" w:rsidP="00713799">
      <w:pPr>
        <w:tabs>
          <w:tab w:val="left" w:pos="360"/>
        </w:tabs>
        <w:spacing w:after="0" w:line="240" w:lineRule="auto"/>
        <w:jc w:val="both"/>
        <w:rPr>
          <w:rFonts w:ascii="Segoe UI" w:hAnsi="Segoe UI" w:cs="Segoe UI"/>
          <w:color w:val="000000" w:themeColor="text1"/>
        </w:rPr>
      </w:pPr>
      <w:r w:rsidRPr="00713799">
        <w:rPr>
          <w:rFonts w:ascii="Segoe UI" w:hAnsi="Segoe UI" w:cs="Segoe UI"/>
          <w:color w:val="000000" w:themeColor="text1"/>
        </w:rPr>
        <w:lastRenderedPageBreak/>
        <w:t>This prospective cross-sectional</w:t>
      </w:r>
      <w:r w:rsidR="006B65C8" w:rsidRPr="00713799">
        <w:rPr>
          <w:rFonts w:ascii="Segoe UI" w:hAnsi="Segoe UI" w:cs="Segoe UI"/>
          <w:color w:val="000000" w:themeColor="text1"/>
        </w:rPr>
        <w:t xml:space="preserve"> study</w:t>
      </w:r>
      <w:r w:rsidRPr="00713799">
        <w:rPr>
          <w:rFonts w:ascii="Segoe UI" w:hAnsi="Segoe UI" w:cs="Segoe UI"/>
          <w:color w:val="000000" w:themeColor="text1"/>
        </w:rPr>
        <w:t xml:space="preserve"> was done at combined </w:t>
      </w:r>
      <w:r w:rsidR="006B65C8" w:rsidRPr="00713799">
        <w:rPr>
          <w:rFonts w:ascii="Segoe UI" w:hAnsi="Segoe UI" w:cs="Segoe UI"/>
          <w:color w:val="000000" w:themeColor="text1"/>
        </w:rPr>
        <w:t xml:space="preserve">Isra </w:t>
      </w:r>
      <w:r w:rsidR="00AE417C" w:rsidRPr="00713799">
        <w:rPr>
          <w:rFonts w:ascii="Segoe UI" w:hAnsi="Segoe UI" w:cs="Segoe UI"/>
          <w:color w:val="000000" w:themeColor="text1"/>
        </w:rPr>
        <w:t>U</w:t>
      </w:r>
      <w:r w:rsidR="006B65C8" w:rsidRPr="00713799">
        <w:rPr>
          <w:rFonts w:ascii="Segoe UI" w:hAnsi="Segoe UI" w:cs="Segoe UI"/>
          <w:color w:val="000000" w:themeColor="text1"/>
        </w:rPr>
        <w:t xml:space="preserve">niversity, LUMHS, </w:t>
      </w:r>
      <w:r w:rsidRPr="00713799">
        <w:rPr>
          <w:rFonts w:ascii="Segoe UI" w:hAnsi="Segoe UI" w:cs="Segoe UI"/>
          <w:color w:val="000000" w:themeColor="text1"/>
        </w:rPr>
        <w:t>M</w:t>
      </w:r>
      <w:r w:rsidR="006B65C8" w:rsidRPr="00713799">
        <w:rPr>
          <w:rFonts w:ascii="Segoe UI" w:hAnsi="Segoe UI" w:cs="Segoe UI"/>
          <w:color w:val="000000" w:themeColor="text1"/>
        </w:rPr>
        <w:t>a</w:t>
      </w:r>
      <w:r w:rsidR="00616036" w:rsidRPr="00713799">
        <w:rPr>
          <w:rFonts w:ascii="Segoe UI" w:hAnsi="Segoe UI" w:cs="Segoe UI"/>
          <w:color w:val="000000" w:themeColor="text1"/>
        </w:rPr>
        <w:t>a</w:t>
      </w:r>
      <w:r w:rsidR="008A487F" w:rsidRPr="00713799">
        <w:rPr>
          <w:rFonts w:ascii="Segoe UI" w:hAnsi="Segoe UI" w:cs="Segoe UI"/>
          <w:color w:val="000000" w:themeColor="text1"/>
        </w:rPr>
        <w:t xml:space="preserve"> </w:t>
      </w:r>
      <w:r w:rsidRPr="00713799">
        <w:rPr>
          <w:rFonts w:ascii="Segoe UI" w:hAnsi="Segoe UI" w:cs="Segoe UI"/>
          <w:color w:val="000000" w:themeColor="text1"/>
        </w:rPr>
        <w:t>J</w:t>
      </w:r>
      <w:r w:rsidR="006B65C8" w:rsidRPr="00713799">
        <w:rPr>
          <w:rFonts w:ascii="Segoe UI" w:hAnsi="Segoe UI" w:cs="Segoe UI"/>
          <w:color w:val="000000" w:themeColor="text1"/>
        </w:rPr>
        <w:t xml:space="preserve">ee </w:t>
      </w:r>
      <w:r w:rsidR="00AE417C" w:rsidRPr="00713799">
        <w:rPr>
          <w:rFonts w:ascii="Segoe UI" w:hAnsi="Segoe UI" w:cs="Segoe UI"/>
          <w:color w:val="000000" w:themeColor="text1"/>
        </w:rPr>
        <w:t>H</w:t>
      </w:r>
      <w:r w:rsidR="006B65C8" w:rsidRPr="00713799">
        <w:rPr>
          <w:rFonts w:ascii="Segoe UI" w:hAnsi="Segoe UI" w:cs="Segoe UI"/>
          <w:color w:val="000000" w:themeColor="text1"/>
        </w:rPr>
        <w:t>ospital</w:t>
      </w:r>
      <w:r w:rsidR="00AE417C" w:rsidRPr="00713799">
        <w:rPr>
          <w:rFonts w:ascii="Segoe UI" w:hAnsi="Segoe UI" w:cs="Segoe UI"/>
          <w:color w:val="000000" w:themeColor="text1"/>
        </w:rPr>
        <w:t>,</w:t>
      </w:r>
      <w:r w:rsidRPr="00713799">
        <w:rPr>
          <w:rFonts w:ascii="Segoe UI" w:hAnsi="Segoe UI" w:cs="Segoe UI"/>
          <w:color w:val="000000" w:themeColor="text1"/>
        </w:rPr>
        <w:t xml:space="preserve"> and J</w:t>
      </w:r>
      <w:r w:rsidR="006B65C8" w:rsidRPr="00713799">
        <w:rPr>
          <w:rFonts w:ascii="Segoe UI" w:hAnsi="Segoe UI" w:cs="Segoe UI"/>
          <w:color w:val="000000" w:themeColor="text1"/>
        </w:rPr>
        <w:t>ee</w:t>
      </w:r>
      <w:r w:rsidR="00616036" w:rsidRPr="00713799">
        <w:rPr>
          <w:rFonts w:ascii="Segoe UI" w:hAnsi="Segoe UI" w:cs="Segoe UI"/>
          <w:color w:val="000000" w:themeColor="text1"/>
        </w:rPr>
        <w:t xml:space="preserve"> </w:t>
      </w:r>
      <w:r w:rsidR="008A487F" w:rsidRPr="00713799">
        <w:rPr>
          <w:rFonts w:ascii="Segoe UI" w:hAnsi="Segoe UI" w:cs="Segoe UI"/>
          <w:color w:val="000000" w:themeColor="text1"/>
        </w:rPr>
        <w:t>Jal</w:t>
      </w:r>
      <w:r w:rsidR="006B65C8" w:rsidRPr="00713799">
        <w:rPr>
          <w:rFonts w:ascii="Segoe UI" w:hAnsi="Segoe UI" w:cs="Segoe UI"/>
          <w:color w:val="000000" w:themeColor="text1"/>
        </w:rPr>
        <w:t xml:space="preserve"> </w:t>
      </w:r>
      <w:r w:rsidR="00097219" w:rsidRPr="00713799">
        <w:rPr>
          <w:rFonts w:ascii="Segoe UI" w:hAnsi="Segoe UI" w:cs="Segoe UI"/>
          <w:color w:val="000000" w:themeColor="text1"/>
        </w:rPr>
        <w:t>Maa</w:t>
      </w:r>
      <w:r w:rsidR="006B65C8" w:rsidRPr="00713799">
        <w:rPr>
          <w:rFonts w:ascii="Segoe UI" w:hAnsi="Segoe UI" w:cs="Segoe UI"/>
          <w:color w:val="000000" w:themeColor="text1"/>
        </w:rPr>
        <w:t xml:space="preserve"> </w:t>
      </w:r>
      <w:r w:rsidRPr="00713799">
        <w:rPr>
          <w:rFonts w:ascii="Segoe UI" w:hAnsi="Segoe UI" w:cs="Segoe UI"/>
          <w:color w:val="000000" w:themeColor="text1"/>
        </w:rPr>
        <w:t>H</w:t>
      </w:r>
      <w:r w:rsidR="006B65C8" w:rsidRPr="00713799">
        <w:rPr>
          <w:rFonts w:ascii="Segoe UI" w:hAnsi="Segoe UI" w:cs="Segoe UI"/>
          <w:color w:val="000000" w:themeColor="text1"/>
        </w:rPr>
        <w:t>ospital</w:t>
      </w:r>
      <w:r w:rsidRPr="00713799">
        <w:rPr>
          <w:rFonts w:ascii="Segoe UI" w:hAnsi="Segoe UI" w:cs="Segoe UI"/>
          <w:color w:val="000000" w:themeColor="text1"/>
        </w:rPr>
        <w:t>s</w:t>
      </w:r>
      <w:r w:rsidR="006B65C8" w:rsidRPr="00713799">
        <w:rPr>
          <w:rFonts w:ascii="Segoe UI" w:hAnsi="Segoe UI" w:cs="Segoe UI"/>
          <w:color w:val="000000" w:themeColor="text1"/>
        </w:rPr>
        <w:t>, Hyderabad.</w:t>
      </w:r>
      <w:r w:rsidRPr="00713799">
        <w:rPr>
          <w:rFonts w:ascii="Segoe UI" w:hAnsi="Segoe UI" w:cs="Segoe UI"/>
          <w:color w:val="000000" w:themeColor="text1"/>
        </w:rPr>
        <w:t xml:space="preserve"> </w:t>
      </w:r>
      <w:r w:rsidR="00AE417C" w:rsidRPr="00713799">
        <w:rPr>
          <w:rFonts w:ascii="Segoe UI" w:hAnsi="Segoe UI" w:cs="Segoe UI"/>
          <w:color w:val="000000" w:themeColor="text1"/>
        </w:rPr>
        <w:t>The s</w:t>
      </w:r>
      <w:r w:rsidRPr="00713799">
        <w:rPr>
          <w:rFonts w:ascii="Segoe UI" w:hAnsi="Segoe UI" w:cs="Segoe UI"/>
          <w:color w:val="000000" w:themeColor="text1"/>
        </w:rPr>
        <w:t xml:space="preserve">tudy was completed </w:t>
      </w:r>
      <w:r w:rsidR="005A0AA8" w:rsidRPr="00713799">
        <w:rPr>
          <w:rFonts w:ascii="Segoe UI" w:hAnsi="Segoe UI" w:cs="Segoe UI"/>
          <w:color w:val="000000" w:themeColor="text1"/>
        </w:rPr>
        <w:t>over</w:t>
      </w:r>
      <w:r w:rsidRPr="00713799">
        <w:rPr>
          <w:rFonts w:ascii="Segoe UI" w:hAnsi="Segoe UI" w:cs="Segoe UI"/>
          <w:color w:val="000000" w:themeColor="text1"/>
        </w:rPr>
        <w:t xml:space="preserve"> three months after taking ethical approval from Isra University Hospital Hyderabad.</w:t>
      </w:r>
    </w:p>
    <w:p w14:paraId="0854E90E" w14:textId="77777777" w:rsidR="00DF00D6" w:rsidRPr="00DF00D6" w:rsidRDefault="00DF00D6" w:rsidP="00713799">
      <w:pPr>
        <w:tabs>
          <w:tab w:val="left" w:pos="360"/>
        </w:tabs>
        <w:spacing w:after="0" w:line="240" w:lineRule="auto"/>
        <w:jc w:val="both"/>
        <w:rPr>
          <w:rFonts w:ascii="Segoe UI" w:hAnsi="Segoe UI" w:cs="Segoe UI"/>
          <w:color w:val="000000" w:themeColor="text1"/>
          <w:sz w:val="28"/>
          <w:szCs w:val="28"/>
        </w:rPr>
      </w:pPr>
    </w:p>
    <w:p w14:paraId="2E5B6689" w14:textId="1E86F16F" w:rsidR="00EA5408" w:rsidRPr="00DF00D6" w:rsidRDefault="00EA5408" w:rsidP="00DF00D6">
      <w:pPr>
        <w:tabs>
          <w:tab w:val="left" w:pos="360"/>
        </w:tabs>
        <w:spacing w:after="40" w:line="240" w:lineRule="auto"/>
        <w:jc w:val="both"/>
        <w:rPr>
          <w:rFonts w:ascii="Segoe UI" w:hAnsi="Segoe UI" w:cs="Segoe UI"/>
          <w:b/>
          <w:bCs/>
          <w:color w:val="000000" w:themeColor="text1"/>
          <w:sz w:val="26"/>
          <w:szCs w:val="26"/>
        </w:rPr>
      </w:pPr>
      <w:r w:rsidRPr="00DF00D6">
        <w:rPr>
          <w:rFonts w:ascii="Segoe UI" w:hAnsi="Segoe UI" w:cs="Segoe UI"/>
          <w:b/>
          <w:bCs/>
          <w:color w:val="000000" w:themeColor="text1"/>
          <w:sz w:val="26"/>
          <w:szCs w:val="26"/>
        </w:rPr>
        <w:t xml:space="preserve">Inclusion </w:t>
      </w:r>
      <w:r w:rsidR="00DF00D6" w:rsidRPr="00DF00D6">
        <w:rPr>
          <w:rFonts w:ascii="Segoe UI" w:hAnsi="Segoe UI" w:cs="Segoe UI"/>
          <w:b/>
          <w:bCs/>
          <w:color w:val="000000" w:themeColor="text1"/>
          <w:sz w:val="26"/>
          <w:szCs w:val="26"/>
        </w:rPr>
        <w:t>Criteria</w:t>
      </w:r>
    </w:p>
    <w:p w14:paraId="3AFDE92E" w14:textId="6DCB37D4" w:rsidR="00EA5408" w:rsidRPr="00713799" w:rsidRDefault="008D4C85" w:rsidP="00713799">
      <w:pPr>
        <w:tabs>
          <w:tab w:val="left" w:pos="360"/>
        </w:tabs>
        <w:spacing w:after="0" w:line="240" w:lineRule="auto"/>
        <w:jc w:val="both"/>
        <w:rPr>
          <w:rFonts w:ascii="Segoe UI" w:hAnsi="Segoe UI" w:cs="Segoe UI"/>
          <w:color w:val="000000" w:themeColor="text1"/>
        </w:rPr>
      </w:pPr>
      <w:r w:rsidRPr="00713799">
        <w:rPr>
          <w:rFonts w:ascii="Segoe UI" w:hAnsi="Segoe UI" w:cs="Segoe UI"/>
          <w:color w:val="000000" w:themeColor="text1"/>
        </w:rPr>
        <w:t>All the licensed physical therapists actively practicing in healthcare facilities within Hyderabad, with a minimum of one year of clinical experience in stroke rehabilitation of either gender were included.</w:t>
      </w:r>
    </w:p>
    <w:p w14:paraId="354C1E09" w14:textId="77777777" w:rsidR="00DF00D6" w:rsidRPr="00DF00D6" w:rsidRDefault="00DF00D6" w:rsidP="00DF00D6">
      <w:pPr>
        <w:tabs>
          <w:tab w:val="left" w:pos="360"/>
        </w:tabs>
        <w:spacing w:after="0" w:line="240" w:lineRule="auto"/>
        <w:jc w:val="both"/>
        <w:rPr>
          <w:rFonts w:ascii="Segoe UI" w:hAnsi="Segoe UI" w:cs="Segoe UI"/>
          <w:color w:val="000000" w:themeColor="text1"/>
          <w:sz w:val="28"/>
          <w:szCs w:val="28"/>
        </w:rPr>
      </w:pPr>
    </w:p>
    <w:p w14:paraId="79A70F23" w14:textId="35D6062F" w:rsidR="00EA5408" w:rsidRPr="00A14414" w:rsidRDefault="00EA5408" w:rsidP="00A14414">
      <w:pPr>
        <w:tabs>
          <w:tab w:val="left" w:pos="360"/>
        </w:tabs>
        <w:spacing w:after="40" w:line="240" w:lineRule="auto"/>
        <w:jc w:val="both"/>
        <w:rPr>
          <w:rFonts w:ascii="Segoe UI" w:hAnsi="Segoe UI" w:cs="Segoe UI"/>
          <w:b/>
          <w:bCs/>
          <w:color w:val="000000" w:themeColor="text1"/>
          <w:sz w:val="26"/>
          <w:szCs w:val="26"/>
        </w:rPr>
      </w:pPr>
      <w:r w:rsidRPr="00A14414">
        <w:rPr>
          <w:rFonts w:ascii="Segoe UI" w:hAnsi="Segoe UI" w:cs="Segoe UI"/>
          <w:b/>
          <w:bCs/>
          <w:color w:val="000000" w:themeColor="text1"/>
          <w:sz w:val="26"/>
          <w:szCs w:val="26"/>
        </w:rPr>
        <w:t xml:space="preserve">Exclusion </w:t>
      </w:r>
      <w:r w:rsidR="00A14414" w:rsidRPr="00A14414">
        <w:rPr>
          <w:rFonts w:ascii="Segoe UI" w:hAnsi="Segoe UI" w:cs="Segoe UI"/>
          <w:b/>
          <w:bCs/>
          <w:color w:val="000000" w:themeColor="text1"/>
          <w:sz w:val="26"/>
          <w:szCs w:val="26"/>
        </w:rPr>
        <w:t>Criteria</w:t>
      </w:r>
    </w:p>
    <w:p w14:paraId="70B2163D" w14:textId="7ED6DF38" w:rsidR="009B482B" w:rsidRPr="00713799" w:rsidRDefault="008D4C85" w:rsidP="00713799">
      <w:pPr>
        <w:tabs>
          <w:tab w:val="left" w:pos="360"/>
        </w:tabs>
        <w:spacing w:after="0" w:line="240" w:lineRule="auto"/>
        <w:jc w:val="both"/>
        <w:rPr>
          <w:rFonts w:ascii="Segoe UI" w:hAnsi="Segoe UI" w:cs="Segoe UI"/>
          <w:color w:val="000000" w:themeColor="text1"/>
        </w:rPr>
      </w:pPr>
      <w:r w:rsidRPr="00713799">
        <w:rPr>
          <w:rFonts w:ascii="Segoe UI" w:hAnsi="Segoe UI" w:cs="Segoe UI"/>
          <w:color w:val="000000" w:themeColor="text1"/>
        </w:rPr>
        <w:t xml:space="preserve">All the physical therapists with controversial clinical experience in stroke rehabilitation were excluded as they may not have sufficient exposure to FES, and </w:t>
      </w:r>
      <w:r w:rsidR="005A0AA8" w:rsidRPr="00713799">
        <w:rPr>
          <w:rFonts w:ascii="Segoe UI" w:hAnsi="Segoe UI" w:cs="Segoe UI"/>
          <w:color w:val="000000" w:themeColor="text1"/>
        </w:rPr>
        <w:t xml:space="preserve">those </w:t>
      </w:r>
      <w:r w:rsidRPr="00713799">
        <w:rPr>
          <w:rFonts w:ascii="Segoe UI" w:hAnsi="Segoe UI" w:cs="Segoe UI"/>
          <w:color w:val="000000" w:themeColor="text1"/>
        </w:rPr>
        <w:t>who did not provide informed consent for participation were not included in the study</w:t>
      </w:r>
      <w:r w:rsidR="00381A62" w:rsidRPr="00713799">
        <w:rPr>
          <w:rFonts w:ascii="Segoe UI" w:hAnsi="Segoe UI" w:cs="Segoe UI"/>
          <w:color w:val="000000" w:themeColor="text1"/>
        </w:rPr>
        <w:t>.</w:t>
      </w:r>
    </w:p>
    <w:p w14:paraId="44290939" w14:textId="77777777" w:rsidR="00DF00D6" w:rsidRPr="00DF00D6" w:rsidRDefault="00DF00D6" w:rsidP="00DF00D6">
      <w:pPr>
        <w:tabs>
          <w:tab w:val="left" w:pos="360"/>
        </w:tabs>
        <w:spacing w:after="0" w:line="240" w:lineRule="auto"/>
        <w:jc w:val="both"/>
        <w:rPr>
          <w:rFonts w:ascii="Segoe UI" w:hAnsi="Segoe UI" w:cs="Segoe UI"/>
          <w:color w:val="000000" w:themeColor="text1"/>
          <w:sz w:val="28"/>
          <w:szCs w:val="28"/>
        </w:rPr>
      </w:pPr>
    </w:p>
    <w:p w14:paraId="19BD707C" w14:textId="3A3C6A6A" w:rsidR="009B482B" w:rsidRPr="00FD63AF" w:rsidRDefault="009B482B" w:rsidP="00FD63AF">
      <w:pPr>
        <w:tabs>
          <w:tab w:val="left" w:pos="360"/>
        </w:tabs>
        <w:spacing w:after="40" w:line="240" w:lineRule="auto"/>
        <w:jc w:val="both"/>
        <w:rPr>
          <w:rFonts w:ascii="Segoe UI" w:hAnsi="Segoe UI" w:cs="Segoe UI"/>
          <w:b/>
          <w:bCs/>
          <w:color w:val="000000" w:themeColor="text1"/>
          <w:sz w:val="26"/>
          <w:szCs w:val="26"/>
        </w:rPr>
      </w:pPr>
      <w:r w:rsidRPr="00FD63AF">
        <w:rPr>
          <w:rFonts w:ascii="Segoe UI" w:hAnsi="Segoe UI" w:cs="Segoe UI"/>
          <w:b/>
          <w:bCs/>
          <w:color w:val="000000" w:themeColor="text1"/>
          <w:sz w:val="26"/>
          <w:szCs w:val="26"/>
        </w:rPr>
        <w:t xml:space="preserve">Data </w:t>
      </w:r>
      <w:r w:rsidR="00FD63AF" w:rsidRPr="00FD63AF">
        <w:rPr>
          <w:rFonts w:ascii="Segoe UI" w:hAnsi="Segoe UI" w:cs="Segoe UI"/>
          <w:b/>
          <w:bCs/>
          <w:color w:val="000000" w:themeColor="text1"/>
          <w:sz w:val="26"/>
          <w:szCs w:val="26"/>
        </w:rPr>
        <w:t>Collection</w:t>
      </w:r>
    </w:p>
    <w:p w14:paraId="46BBAD18" w14:textId="1B90FFF9" w:rsidR="009B482B" w:rsidRPr="00713799" w:rsidRDefault="00381A62" w:rsidP="00713799">
      <w:pPr>
        <w:tabs>
          <w:tab w:val="left" w:pos="360"/>
        </w:tabs>
        <w:spacing w:after="0" w:line="240" w:lineRule="auto"/>
        <w:jc w:val="both"/>
        <w:rPr>
          <w:rFonts w:ascii="Segoe UI" w:hAnsi="Segoe UI" w:cs="Segoe UI"/>
          <w:color w:val="000000" w:themeColor="text1"/>
        </w:rPr>
      </w:pPr>
      <w:r w:rsidRPr="00713799">
        <w:rPr>
          <w:rFonts w:ascii="Segoe UI" w:hAnsi="Segoe UI" w:cs="Segoe UI"/>
          <w:color w:val="000000" w:themeColor="text1"/>
        </w:rPr>
        <w:t>The study used convenience sampling to select participants. Physical therapists practicing in various healthcare facilities in Hyderabad were invited to participate in the survey. A list of eligible participants meeting the inclusion criteria w</w:t>
      </w:r>
      <w:r w:rsidR="005A0AA8" w:rsidRPr="00713799">
        <w:rPr>
          <w:rFonts w:ascii="Segoe UI" w:hAnsi="Segoe UI" w:cs="Segoe UI"/>
          <w:color w:val="000000" w:themeColor="text1"/>
        </w:rPr>
        <w:t>as</w:t>
      </w:r>
      <w:r w:rsidRPr="00713799">
        <w:rPr>
          <w:rFonts w:ascii="Segoe UI" w:hAnsi="Segoe UI" w:cs="Segoe UI"/>
          <w:color w:val="000000" w:themeColor="text1"/>
        </w:rPr>
        <w:t xml:space="preserve"> compiled through collaboration with healthcare institutions and professional associations. A questionnaire was </w:t>
      </w:r>
      <w:r w:rsidR="004A4A47" w:rsidRPr="00713799">
        <w:rPr>
          <w:rFonts w:ascii="Segoe UI" w:hAnsi="Segoe UI" w:cs="Segoe UI"/>
          <w:color w:val="000000" w:themeColor="text1"/>
        </w:rPr>
        <w:t>structured</w:t>
      </w:r>
      <w:r w:rsidRPr="00713799">
        <w:rPr>
          <w:rFonts w:ascii="Segoe UI" w:hAnsi="Segoe UI" w:cs="Segoe UI"/>
          <w:color w:val="000000" w:themeColor="text1"/>
        </w:rPr>
        <w:t xml:space="preserve"> to collect data on the usage frequency, perceived barriers, and </w:t>
      </w:r>
      <w:r w:rsidR="00857963" w:rsidRPr="00713799">
        <w:rPr>
          <w:rFonts w:ascii="Segoe UI" w:hAnsi="Segoe UI" w:cs="Segoe UI"/>
          <w:color w:val="000000" w:themeColor="text1"/>
        </w:rPr>
        <w:t>effectiveness</w:t>
      </w:r>
      <w:r w:rsidRPr="00713799">
        <w:rPr>
          <w:rFonts w:ascii="Segoe UI" w:hAnsi="Segoe UI" w:cs="Segoe UI"/>
          <w:color w:val="000000" w:themeColor="text1"/>
        </w:rPr>
        <w:t xml:space="preserve"> related to the utilization of FES in stroke rehabilitation. The survey questionnaire was distributed to eligible participants through both online and paper-based methods. Physical therapists were given a choice to complete the survey electronically or in print, depending on their preference</w:t>
      </w:r>
      <w:r w:rsidRPr="00713799">
        <w:rPr>
          <w:rFonts w:ascii="Segoe UI" w:hAnsi="Segoe UI" w:cs="Segoe UI"/>
          <w:color w:val="000000" w:themeColor="text1"/>
          <w:shd w:val="clear" w:color="auto" w:fill="F7F7F8"/>
        </w:rPr>
        <w:t xml:space="preserve">.  </w:t>
      </w:r>
      <w:r w:rsidR="00DE230E" w:rsidRPr="00713799">
        <w:rPr>
          <w:rFonts w:ascii="Segoe UI" w:hAnsi="Segoe UI" w:cs="Segoe UI"/>
          <w:color w:val="000000" w:themeColor="text1"/>
          <w:shd w:val="clear" w:color="auto" w:fill="FFFFFF"/>
        </w:rPr>
        <w:t xml:space="preserve">Study subjects were briefed on the study's objectives, methods, and possible hazards, and they had to give informed consent </w:t>
      </w:r>
      <w:r w:rsidR="005A0AA8" w:rsidRPr="00713799">
        <w:rPr>
          <w:rFonts w:ascii="Segoe UI" w:hAnsi="Segoe UI" w:cs="Segoe UI"/>
          <w:color w:val="000000" w:themeColor="text1"/>
          <w:shd w:val="clear" w:color="auto" w:fill="FFFFFF"/>
        </w:rPr>
        <w:t>before</w:t>
      </w:r>
      <w:r w:rsidR="00DE230E" w:rsidRPr="00713799">
        <w:rPr>
          <w:rFonts w:ascii="Segoe UI" w:hAnsi="Segoe UI" w:cs="Segoe UI"/>
          <w:color w:val="000000" w:themeColor="text1"/>
          <w:shd w:val="clear" w:color="auto" w:fill="FFFFFF"/>
        </w:rPr>
        <w:t xml:space="preserve"> their involvement</w:t>
      </w:r>
      <w:r w:rsidRPr="00713799">
        <w:rPr>
          <w:rFonts w:ascii="Segoe UI" w:hAnsi="Segoe UI" w:cs="Segoe UI"/>
          <w:color w:val="000000" w:themeColor="text1"/>
        </w:rPr>
        <w:t xml:space="preserve">. They were also assured that all </w:t>
      </w:r>
      <w:r w:rsidRPr="00713799">
        <w:rPr>
          <w:rFonts w:ascii="Segoe UI" w:hAnsi="Segoe UI" w:cs="Segoe UI"/>
          <w:color w:val="000000" w:themeColor="text1"/>
        </w:rPr>
        <w:t>collected data would be kept confidential, and their anonymity would be preserved</w:t>
      </w:r>
      <w:r w:rsidR="000446C5" w:rsidRPr="00713799">
        <w:rPr>
          <w:rFonts w:ascii="Segoe UI" w:hAnsi="Segoe UI" w:cs="Segoe UI"/>
          <w:color w:val="000000" w:themeColor="text1"/>
        </w:rPr>
        <w:t>.</w:t>
      </w:r>
    </w:p>
    <w:p w14:paraId="7553B442" w14:textId="77777777" w:rsidR="00DF00D6" w:rsidRPr="00DF00D6" w:rsidRDefault="00DF00D6" w:rsidP="00DF00D6">
      <w:pPr>
        <w:tabs>
          <w:tab w:val="left" w:pos="360"/>
        </w:tabs>
        <w:spacing w:after="0" w:line="240" w:lineRule="auto"/>
        <w:jc w:val="both"/>
        <w:rPr>
          <w:rFonts w:ascii="Segoe UI" w:hAnsi="Segoe UI" w:cs="Segoe UI"/>
          <w:color w:val="000000" w:themeColor="text1"/>
          <w:sz w:val="28"/>
          <w:szCs w:val="28"/>
        </w:rPr>
      </w:pPr>
    </w:p>
    <w:p w14:paraId="0CA8584A" w14:textId="428AC0D9" w:rsidR="009B482B" w:rsidRPr="00FE150C" w:rsidRDefault="009B482B" w:rsidP="00FE150C">
      <w:pPr>
        <w:tabs>
          <w:tab w:val="left" w:pos="360"/>
        </w:tabs>
        <w:spacing w:after="40" w:line="240" w:lineRule="auto"/>
        <w:jc w:val="both"/>
        <w:rPr>
          <w:rFonts w:ascii="Segoe UI" w:hAnsi="Segoe UI" w:cs="Segoe UI"/>
          <w:b/>
          <w:bCs/>
          <w:color w:val="000000" w:themeColor="text1"/>
          <w:sz w:val="26"/>
          <w:szCs w:val="26"/>
        </w:rPr>
      </w:pPr>
      <w:r w:rsidRPr="00FE150C">
        <w:rPr>
          <w:rFonts w:ascii="Segoe UI" w:hAnsi="Segoe UI" w:cs="Segoe UI"/>
          <w:b/>
          <w:bCs/>
          <w:color w:val="000000" w:themeColor="text1"/>
          <w:sz w:val="26"/>
          <w:szCs w:val="26"/>
        </w:rPr>
        <w:t>Data analysis</w:t>
      </w:r>
    </w:p>
    <w:p w14:paraId="583A36DB" w14:textId="0A359076" w:rsidR="00381A62" w:rsidRPr="00713799" w:rsidRDefault="000446C5" w:rsidP="00713799">
      <w:pPr>
        <w:tabs>
          <w:tab w:val="left" w:pos="360"/>
        </w:tabs>
        <w:spacing w:after="0" w:line="240" w:lineRule="auto"/>
        <w:jc w:val="both"/>
        <w:rPr>
          <w:rFonts w:ascii="Segoe UI" w:hAnsi="Segoe UI" w:cs="Segoe UI"/>
          <w:color w:val="000000" w:themeColor="text1"/>
        </w:rPr>
      </w:pPr>
      <w:r w:rsidRPr="00713799">
        <w:rPr>
          <w:rFonts w:ascii="Segoe UI" w:hAnsi="Segoe UI" w:cs="Segoe UI"/>
          <w:color w:val="000000" w:themeColor="text1"/>
        </w:rPr>
        <w:t xml:space="preserve">All the collected information was entered and </w:t>
      </w:r>
      <w:proofErr w:type="spellStart"/>
      <w:r w:rsidRPr="00713799">
        <w:rPr>
          <w:rFonts w:ascii="Segoe UI" w:hAnsi="Segoe UI" w:cs="Segoe UI"/>
          <w:color w:val="000000" w:themeColor="text1"/>
        </w:rPr>
        <w:t>analy</w:t>
      </w:r>
      <w:r w:rsidR="005A0AA8" w:rsidRPr="00713799">
        <w:rPr>
          <w:rFonts w:ascii="Segoe UI" w:hAnsi="Segoe UI" w:cs="Segoe UI"/>
          <w:color w:val="000000" w:themeColor="text1"/>
        </w:rPr>
        <w:t>z</w:t>
      </w:r>
      <w:r w:rsidRPr="00713799">
        <w:rPr>
          <w:rFonts w:ascii="Segoe UI" w:hAnsi="Segoe UI" w:cs="Segoe UI"/>
          <w:color w:val="000000" w:themeColor="text1"/>
        </w:rPr>
        <w:t>ed</w:t>
      </w:r>
      <w:proofErr w:type="spellEnd"/>
      <w:r w:rsidRPr="00713799">
        <w:rPr>
          <w:rFonts w:ascii="Segoe UI" w:hAnsi="Segoe UI" w:cs="Segoe UI"/>
          <w:color w:val="000000" w:themeColor="text1"/>
        </w:rPr>
        <w:t xml:space="preserve"> by using SPSS version 26.</w:t>
      </w:r>
    </w:p>
    <w:p w14:paraId="27373F0A" w14:textId="77777777" w:rsidR="00DF00D6" w:rsidRPr="00FE150C" w:rsidRDefault="00DF00D6" w:rsidP="00DF00D6">
      <w:pPr>
        <w:tabs>
          <w:tab w:val="left" w:pos="360"/>
        </w:tabs>
        <w:spacing w:after="0" w:line="240" w:lineRule="auto"/>
        <w:jc w:val="both"/>
        <w:rPr>
          <w:rFonts w:ascii="Segoe UI" w:hAnsi="Segoe UI" w:cs="Segoe UI"/>
          <w:color w:val="000000" w:themeColor="text1"/>
          <w:sz w:val="36"/>
          <w:szCs w:val="36"/>
        </w:rPr>
      </w:pPr>
    </w:p>
    <w:p w14:paraId="59890996" w14:textId="10516865" w:rsidR="009B5420" w:rsidRPr="00FE150C" w:rsidRDefault="009B5420" w:rsidP="00FE150C">
      <w:pPr>
        <w:tabs>
          <w:tab w:val="left" w:pos="360"/>
        </w:tabs>
        <w:spacing w:after="80" w:line="240" w:lineRule="auto"/>
        <w:jc w:val="both"/>
        <w:rPr>
          <w:rFonts w:ascii="Segoe UI" w:hAnsi="Segoe UI" w:cs="Segoe UI"/>
          <w:b/>
          <w:bCs/>
          <w:color w:val="000000" w:themeColor="text1"/>
          <w:sz w:val="26"/>
          <w:szCs w:val="26"/>
        </w:rPr>
      </w:pPr>
      <w:r w:rsidRPr="00FE150C">
        <w:rPr>
          <w:rFonts w:ascii="Segoe UI" w:hAnsi="Segoe UI" w:cs="Segoe UI"/>
          <w:b/>
          <w:bCs/>
          <w:color w:val="000000" w:themeColor="text1"/>
          <w:sz w:val="26"/>
          <w:szCs w:val="26"/>
        </w:rPr>
        <w:t>RESULTS</w:t>
      </w:r>
    </w:p>
    <w:p w14:paraId="67E26F65" w14:textId="69C5E52F" w:rsidR="007D31E8" w:rsidRPr="00FE150C" w:rsidRDefault="007D31E8" w:rsidP="00FE150C">
      <w:pPr>
        <w:tabs>
          <w:tab w:val="left" w:pos="360"/>
        </w:tabs>
        <w:spacing w:after="40" w:line="240" w:lineRule="auto"/>
        <w:jc w:val="both"/>
        <w:rPr>
          <w:rFonts w:ascii="Segoe UI" w:hAnsi="Segoe UI" w:cs="Segoe UI"/>
          <w:b/>
          <w:bCs/>
          <w:color w:val="000000" w:themeColor="text1"/>
          <w:sz w:val="26"/>
          <w:szCs w:val="26"/>
        </w:rPr>
      </w:pPr>
      <w:r w:rsidRPr="00FE150C">
        <w:rPr>
          <w:rFonts w:ascii="Segoe UI" w:hAnsi="Segoe UI" w:cs="Segoe UI"/>
          <w:b/>
          <w:bCs/>
          <w:color w:val="000000" w:themeColor="text1"/>
          <w:sz w:val="26"/>
          <w:szCs w:val="26"/>
          <w:lang w:val="en-US"/>
        </w:rPr>
        <w:t xml:space="preserve">Gender and </w:t>
      </w:r>
      <w:r w:rsidR="00FE150C" w:rsidRPr="00FE150C">
        <w:rPr>
          <w:rFonts w:ascii="Segoe UI" w:hAnsi="Segoe UI" w:cs="Segoe UI"/>
          <w:b/>
          <w:bCs/>
          <w:color w:val="000000" w:themeColor="text1"/>
          <w:sz w:val="26"/>
          <w:szCs w:val="26"/>
          <w:lang w:val="en-US"/>
        </w:rPr>
        <w:t>Work Experience</w:t>
      </w:r>
    </w:p>
    <w:p w14:paraId="228C7A4F" w14:textId="2304027E" w:rsidR="00353AB9" w:rsidRPr="00713799" w:rsidRDefault="00353AB9"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rPr>
        <w:t xml:space="preserve">This study interviewed 100 physiotherapists regarding the usage frequency, barriers, and effectiveness of </w:t>
      </w:r>
      <w:r w:rsidR="007E1066" w:rsidRPr="00713799">
        <w:rPr>
          <w:rFonts w:ascii="Segoe UI" w:hAnsi="Segoe UI" w:cs="Segoe UI"/>
          <w:color w:val="000000" w:themeColor="text1"/>
        </w:rPr>
        <w:t>FES</w:t>
      </w:r>
      <w:r w:rsidRPr="00713799">
        <w:rPr>
          <w:rFonts w:ascii="Segoe UI" w:hAnsi="Segoe UI" w:cs="Segoe UI"/>
          <w:color w:val="000000" w:themeColor="text1"/>
        </w:rPr>
        <w:t xml:space="preserve"> as an intervention for stroke patients. Out of them, 31% were male, and 69% were female. In terms of work experience, 79% had </w:t>
      </w:r>
      <w:r w:rsidR="007E1066" w:rsidRPr="00713799">
        <w:rPr>
          <w:rFonts w:ascii="Segoe UI" w:hAnsi="Segoe UI" w:cs="Segoe UI"/>
          <w:color w:val="000000" w:themeColor="text1"/>
        </w:rPr>
        <w:t>&lt;</w:t>
      </w:r>
      <w:r w:rsidRPr="00713799">
        <w:rPr>
          <w:rFonts w:ascii="Segoe UI" w:hAnsi="Segoe UI" w:cs="Segoe UI"/>
          <w:color w:val="000000" w:themeColor="text1"/>
        </w:rPr>
        <w:t>5 years of experience, 13% had 5-10 years, and 8% had over 10 years of experience in this field</w:t>
      </w:r>
      <w:r w:rsidR="00394C0E" w:rsidRPr="00713799">
        <w:rPr>
          <w:rFonts w:ascii="Segoe UI" w:hAnsi="Segoe UI" w:cs="Segoe UI"/>
          <w:color w:val="000000" w:themeColor="text1"/>
        </w:rPr>
        <w:t>. Table</w:t>
      </w:r>
      <w:r w:rsidR="008C7B1D">
        <w:rPr>
          <w:rFonts w:ascii="Segoe UI" w:hAnsi="Segoe UI" w:cs="Segoe UI"/>
          <w:color w:val="000000" w:themeColor="text1"/>
        </w:rPr>
        <w:t xml:space="preserve"> </w:t>
      </w:r>
      <w:r w:rsidR="00394C0E" w:rsidRPr="00713799">
        <w:rPr>
          <w:rFonts w:ascii="Segoe UI" w:hAnsi="Segoe UI" w:cs="Segoe UI"/>
          <w:color w:val="000000" w:themeColor="text1"/>
        </w:rPr>
        <w:t>1</w:t>
      </w:r>
      <w:r w:rsidR="008C7B1D">
        <w:rPr>
          <w:rFonts w:ascii="Segoe UI" w:hAnsi="Segoe UI" w:cs="Segoe UI"/>
          <w:color w:val="000000" w:themeColor="text1"/>
        </w:rPr>
        <w:t>.</w:t>
      </w:r>
    </w:p>
    <w:p w14:paraId="0D7A2E3D" w14:textId="71EF430F" w:rsidR="00DF00D6" w:rsidRDefault="00DF00D6" w:rsidP="00DF00D6">
      <w:pPr>
        <w:tabs>
          <w:tab w:val="left" w:pos="360"/>
        </w:tabs>
        <w:spacing w:after="0" w:line="240" w:lineRule="auto"/>
        <w:jc w:val="both"/>
        <w:rPr>
          <w:rFonts w:ascii="Segoe UI" w:hAnsi="Segoe UI" w:cs="Segoe UI"/>
          <w:color w:val="000000" w:themeColor="text1"/>
          <w:sz w:val="28"/>
          <w:szCs w:val="28"/>
        </w:rPr>
      </w:pPr>
    </w:p>
    <w:tbl>
      <w:tblPr>
        <w:tblW w:w="4838" w:type="dxa"/>
        <w:jc w:val="center"/>
        <w:tblBorders>
          <w:top w:val="single" w:sz="8" w:space="0" w:color="002060"/>
          <w:left w:val="single" w:sz="8" w:space="0" w:color="002060"/>
          <w:bottom w:val="single" w:sz="8" w:space="0" w:color="002060"/>
          <w:right w:val="single" w:sz="8" w:space="0" w:color="002060"/>
        </w:tblBorders>
        <w:tblLayout w:type="fixed"/>
        <w:tblCellMar>
          <w:left w:w="115" w:type="dxa"/>
          <w:right w:w="115" w:type="dxa"/>
        </w:tblCellMar>
        <w:tblLook w:val="0000" w:firstRow="0" w:lastRow="0" w:firstColumn="0" w:lastColumn="0" w:noHBand="0" w:noVBand="0"/>
      </w:tblPr>
      <w:tblGrid>
        <w:gridCol w:w="1610"/>
        <w:gridCol w:w="1170"/>
        <w:gridCol w:w="1170"/>
        <w:gridCol w:w="888"/>
      </w:tblGrid>
      <w:tr w:rsidR="000D211D" w:rsidRPr="000D7DD8" w14:paraId="64F384D7" w14:textId="77777777" w:rsidTr="000D211D">
        <w:trPr>
          <w:cantSplit/>
          <w:trHeight w:val="648"/>
          <w:jc w:val="center"/>
        </w:trPr>
        <w:tc>
          <w:tcPr>
            <w:tcW w:w="4838" w:type="dxa"/>
            <w:gridSpan w:val="4"/>
            <w:shd w:val="clear" w:color="auto" w:fill="FFFFFF"/>
            <w:vAlign w:val="center"/>
          </w:tcPr>
          <w:p w14:paraId="47E9872C" w14:textId="77777777" w:rsidR="000D211D" w:rsidRPr="000D7DD8" w:rsidRDefault="000D211D" w:rsidP="00631BB5">
            <w:pPr>
              <w:pStyle w:val="NoSpacing"/>
              <w:tabs>
                <w:tab w:val="left" w:pos="360"/>
              </w:tabs>
              <w:rPr>
                <w:rFonts w:ascii="Segoe UI" w:hAnsi="Segoe UI" w:cs="Segoe UI"/>
                <w:b/>
                <w:bCs/>
                <w:color w:val="000000" w:themeColor="text1"/>
                <w:sz w:val="18"/>
                <w:szCs w:val="18"/>
              </w:rPr>
            </w:pPr>
            <w:r w:rsidRPr="000D7DD8">
              <w:rPr>
                <w:rFonts w:ascii="Segoe UI" w:hAnsi="Segoe UI" w:cs="Segoe UI"/>
                <w:b/>
                <w:bCs/>
                <w:color w:val="000000" w:themeColor="text1"/>
                <w:sz w:val="18"/>
                <w:szCs w:val="18"/>
                <w:lang w:val="en-US"/>
              </w:rPr>
              <w:t xml:space="preserve">Table. 1. </w:t>
            </w:r>
            <w:r w:rsidRPr="000D7DD8">
              <w:rPr>
                <w:rFonts w:ascii="Segoe UI" w:hAnsi="Segoe UI" w:cs="Segoe UI"/>
                <w:color w:val="000000" w:themeColor="text1"/>
                <w:sz w:val="18"/>
                <w:szCs w:val="18"/>
                <w:lang w:val="en-US"/>
              </w:rPr>
              <w:t>Gender and work experience with stroke patients of study subjects n=100.</w:t>
            </w:r>
          </w:p>
        </w:tc>
      </w:tr>
      <w:tr w:rsidR="000D211D" w:rsidRPr="000D7DD8" w14:paraId="07F72E91" w14:textId="77777777" w:rsidTr="000D211D">
        <w:trPr>
          <w:cantSplit/>
          <w:trHeight w:val="77"/>
          <w:jc w:val="center"/>
        </w:trPr>
        <w:tc>
          <w:tcPr>
            <w:tcW w:w="2780" w:type="dxa"/>
            <w:gridSpan w:val="2"/>
            <w:shd w:val="clear" w:color="auto" w:fill="D9E2F3" w:themeFill="accent1" w:themeFillTint="33"/>
            <w:vAlign w:val="center"/>
          </w:tcPr>
          <w:p w14:paraId="6D3C257D" w14:textId="77777777" w:rsidR="000D211D" w:rsidRPr="000D7DD8" w:rsidRDefault="000D211D" w:rsidP="00631BB5">
            <w:pPr>
              <w:pStyle w:val="NoSpacing"/>
              <w:tabs>
                <w:tab w:val="left" w:pos="360"/>
              </w:tabs>
              <w:rPr>
                <w:rFonts w:ascii="Segoe UI" w:hAnsi="Segoe UI" w:cs="Segoe UI"/>
                <w:b/>
                <w:bCs/>
                <w:color w:val="000000" w:themeColor="text1"/>
                <w:sz w:val="18"/>
                <w:szCs w:val="18"/>
              </w:rPr>
            </w:pPr>
            <w:r w:rsidRPr="000D7DD8">
              <w:rPr>
                <w:rFonts w:ascii="Segoe UI" w:hAnsi="Segoe UI" w:cs="Segoe UI"/>
                <w:b/>
                <w:bCs/>
                <w:color w:val="000000" w:themeColor="text1"/>
                <w:sz w:val="18"/>
                <w:szCs w:val="18"/>
              </w:rPr>
              <w:t>Variables</w:t>
            </w:r>
          </w:p>
        </w:tc>
        <w:tc>
          <w:tcPr>
            <w:tcW w:w="1170" w:type="dxa"/>
            <w:shd w:val="clear" w:color="auto" w:fill="D9E2F3" w:themeFill="accent1" w:themeFillTint="33"/>
            <w:vAlign w:val="center"/>
          </w:tcPr>
          <w:p w14:paraId="37771024" w14:textId="77777777" w:rsidR="000D211D" w:rsidRPr="000D7DD8" w:rsidRDefault="000D211D" w:rsidP="00160805">
            <w:pPr>
              <w:pStyle w:val="NoSpacing"/>
              <w:tabs>
                <w:tab w:val="left" w:pos="360"/>
              </w:tabs>
              <w:ind w:right="14"/>
              <w:jc w:val="center"/>
              <w:rPr>
                <w:rFonts w:ascii="Segoe UI" w:hAnsi="Segoe UI" w:cs="Segoe UI"/>
                <w:b/>
                <w:bCs/>
                <w:color w:val="000000" w:themeColor="text1"/>
                <w:sz w:val="18"/>
                <w:szCs w:val="18"/>
              </w:rPr>
            </w:pPr>
            <w:r w:rsidRPr="000D7DD8">
              <w:rPr>
                <w:rFonts w:ascii="Segoe UI" w:hAnsi="Segoe UI" w:cs="Segoe UI"/>
                <w:b/>
                <w:bCs/>
                <w:color w:val="000000" w:themeColor="text1"/>
                <w:sz w:val="18"/>
                <w:szCs w:val="18"/>
              </w:rPr>
              <w:t>Frequency</w:t>
            </w:r>
          </w:p>
        </w:tc>
        <w:tc>
          <w:tcPr>
            <w:tcW w:w="888" w:type="dxa"/>
            <w:shd w:val="clear" w:color="auto" w:fill="D9E2F3" w:themeFill="accent1" w:themeFillTint="33"/>
            <w:vAlign w:val="center"/>
          </w:tcPr>
          <w:p w14:paraId="6DB305EC" w14:textId="77777777" w:rsidR="000D211D" w:rsidRPr="000D7DD8" w:rsidRDefault="000D211D" w:rsidP="00160805">
            <w:pPr>
              <w:pStyle w:val="NoSpacing"/>
              <w:tabs>
                <w:tab w:val="left" w:pos="360"/>
              </w:tabs>
              <w:ind w:right="14"/>
              <w:jc w:val="center"/>
              <w:rPr>
                <w:rFonts w:ascii="Segoe UI" w:hAnsi="Segoe UI" w:cs="Segoe UI"/>
                <w:b/>
                <w:bCs/>
                <w:color w:val="000000" w:themeColor="text1"/>
                <w:sz w:val="18"/>
                <w:szCs w:val="18"/>
              </w:rPr>
            </w:pPr>
            <w:r w:rsidRPr="000D7DD8">
              <w:rPr>
                <w:rFonts w:ascii="Segoe UI" w:hAnsi="Segoe UI" w:cs="Segoe UI"/>
                <w:b/>
                <w:bCs/>
                <w:color w:val="000000" w:themeColor="text1"/>
                <w:sz w:val="18"/>
                <w:szCs w:val="18"/>
              </w:rPr>
              <w:t>Percent</w:t>
            </w:r>
          </w:p>
        </w:tc>
      </w:tr>
      <w:tr w:rsidR="000D211D" w:rsidRPr="000D7DD8" w14:paraId="3E0D0966" w14:textId="77777777" w:rsidTr="000D211D">
        <w:trPr>
          <w:cantSplit/>
          <w:trHeight w:val="77"/>
          <w:jc w:val="center"/>
        </w:trPr>
        <w:tc>
          <w:tcPr>
            <w:tcW w:w="1610" w:type="dxa"/>
            <w:vMerge w:val="restart"/>
            <w:shd w:val="clear" w:color="auto" w:fill="FFFFFF"/>
            <w:vAlign w:val="center"/>
          </w:tcPr>
          <w:p w14:paraId="30C21FA8" w14:textId="77777777" w:rsidR="000D211D" w:rsidRPr="00BF1B67" w:rsidRDefault="000D211D" w:rsidP="00631BB5">
            <w:pPr>
              <w:pStyle w:val="NoSpacing"/>
              <w:tabs>
                <w:tab w:val="left" w:pos="360"/>
              </w:tabs>
              <w:rPr>
                <w:rFonts w:ascii="Segoe UI" w:hAnsi="Segoe UI" w:cs="Segoe UI"/>
                <w:b/>
                <w:bCs/>
                <w:color w:val="000000" w:themeColor="text1"/>
                <w:sz w:val="18"/>
                <w:szCs w:val="18"/>
              </w:rPr>
            </w:pPr>
            <w:r w:rsidRPr="00BF1B67">
              <w:rPr>
                <w:rFonts w:ascii="Segoe UI" w:hAnsi="Segoe UI" w:cs="Segoe UI"/>
                <w:b/>
                <w:bCs/>
                <w:color w:val="000000" w:themeColor="text1"/>
                <w:sz w:val="18"/>
                <w:szCs w:val="18"/>
              </w:rPr>
              <w:t>Gender</w:t>
            </w:r>
          </w:p>
        </w:tc>
        <w:tc>
          <w:tcPr>
            <w:tcW w:w="1170" w:type="dxa"/>
            <w:shd w:val="clear" w:color="auto" w:fill="FFFFFF"/>
            <w:vAlign w:val="center"/>
          </w:tcPr>
          <w:p w14:paraId="2245459A" w14:textId="77777777" w:rsidR="000D211D" w:rsidRPr="000D7DD8" w:rsidRDefault="000D211D" w:rsidP="00631BB5">
            <w:pPr>
              <w:pStyle w:val="NoSpacing"/>
              <w:tabs>
                <w:tab w:val="left" w:pos="360"/>
              </w:tabs>
              <w:rPr>
                <w:rFonts w:ascii="Segoe UI" w:hAnsi="Segoe UI" w:cs="Segoe UI"/>
                <w:color w:val="000000" w:themeColor="text1"/>
                <w:sz w:val="18"/>
                <w:szCs w:val="18"/>
              </w:rPr>
            </w:pPr>
            <w:r w:rsidRPr="000D7DD8">
              <w:rPr>
                <w:rFonts w:ascii="Segoe UI" w:hAnsi="Segoe UI" w:cs="Segoe UI"/>
                <w:color w:val="000000" w:themeColor="text1"/>
                <w:sz w:val="18"/>
                <w:szCs w:val="18"/>
              </w:rPr>
              <w:t>Male</w:t>
            </w:r>
          </w:p>
        </w:tc>
        <w:tc>
          <w:tcPr>
            <w:tcW w:w="1170" w:type="dxa"/>
            <w:shd w:val="clear" w:color="auto" w:fill="FFFFFF"/>
            <w:vAlign w:val="center"/>
          </w:tcPr>
          <w:p w14:paraId="568BE90E"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rPr>
            </w:pPr>
            <w:r w:rsidRPr="000D7DD8">
              <w:rPr>
                <w:rFonts w:ascii="Segoe UI" w:hAnsi="Segoe UI" w:cs="Segoe UI"/>
                <w:color w:val="000000" w:themeColor="text1"/>
                <w:sz w:val="18"/>
                <w:szCs w:val="18"/>
              </w:rPr>
              <w:t>31</w:t>
            </w:r>
          </w:p>
        </w:tc>
        <w:tc>
          <w:tcPr>
            <w:tcW w:w="888" w:type="dxa"/>
            <w:shd w:val="clear" w:color="auto" w:fill="FFFFFF"/>
            <w:vAlign w:val="center"/>
          </w:tcPr>
          <w:p w14:paraId="50789C32"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rPr>
            </w:pPr>
            <w:r w:rsidRPr="000D7DD8">
              <w:rPr>
                <w:rFonts w:ascii="Segoe UI" w:hAnsi="Segoe UI" w:cs="Segoe UI"/>
                <w:color w:val="000000" w:themeColor="text1"/>
                <w:sz w:val="18"/>
                <w:szCs w:val="18"/>
              </w:rPr>
              <w:t>31.0</w:t>
            </w:r>
          </w:p>
        </w:tc>
      </w:tr>
      <w:tr w:rsidR="000D211D" w:rsidRPr="000D7DD8" w14:paraId="34CA3745" w14:textId="77777777" w:rsidTr="000D211D">
        <w:trPr>
          <w:cantSplit/>
          <w:trHeight w:val="77"/>
          <w:jc w:val="center"/>
        </w:trPr>
        <w:tc>
          <w:tcPr>
            <w:tcW w:w="1610" w:type="dxa"/>
            <w:vMerge/>
            <w:shd w:val="clear" w:color="auto" w:fill="FFFFFF"/>
            <w:vAlign w:val="center"/>
          </w:tcPr>
          <w:p w14:paraId="152E62BA" w14:textId="77777777" w:rsidR="000D211D" w:rsidRPr="00BF1B67" w:rsidRDefault="000D211D" w:rsidP="00631BB5">
            <w:pPr>
              <w:pStyle w:val="NoSpacing"/>
              <w:tabs>
                <w:tab w:val="left" w:pos="360"/>
              </w:tabs>
              <w:rPr>
                <w:rFonts w:ascii="Segoe UI" w:hAnsi="Segoe UI" w:cs="Segoe UI"/>
                <w:b/>
                <w:bCs/>
                <w:color w:val="000000" w:themeColor="text1"/>
                <w:sz w:val="18"/>
                <w:szCs w:val="18"/>
              </w:rPr>
            </w:pPr>
          </w:p>
        </w:tc>
        <w:tc>
          <w:tcPr>
            <w:tcW w:w="1170" w:type="dxa"/>
            <w:shd w:val="clear" w:color="auto" w:fill="FFFFFF"/>
            <w:vAlign w:val="center"/>
          </w:tcPr>
          <w:p w14:paraId="2F8E36CA" w14:textId="77777777" w:rsidR="000D211D" w:rsidRPr="000D7DD8" w:rsidRDefault="000D211D" w:rsidP="00631BB5">
            <w:pPr>
              <w:pStyle w:val="NoSpacing"/>
              <w:tabs>
                <w:tab w:val="left" w:pos="360"/>
              </w:tabs>
              <w:rPr>
                <w:rFonts w:ascii="Segoe UI" w:hAnsi="Segoe UI" w:cs="Segoe UI"/>
                <w:color w:val="000000" w:themeColor="text1"/>
                <w:sz w:val="18"/>
                <w:szCs w:val="18"/>
              </w:rPr>
            </w:pPr>
            <w:r w:rsidRPr="000D7DD8">
              <w:rPr>
                <w:rFonts w:ascii="Segoe UI" w:hAnsi="Segoe UI" w:cs="Segoe UI"/>
                <w:color w:val="000000" w:themeColor="text1"/>
                <w:sz w:val="18"/>
                <w:szCs w:val="18"/>
              </w:rPr>
              <w:t>Female</w:t>
            </w:r>
          </w:p>
        </w:tc>
        <w:tc>
          <w:tcPr>
            <w:tcW w:w="1170" w:type="dxa"/>
            <w:shd w:val="clear" w:color="auto" w:fill="FFFFFF"/>
            <w:vAlign w:val="center"/>
          </w:tcPr>
          <w:p w14:paraId="7DD8A637"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rPr>
            </w:pPr>
            <w:r w:rsidRPr="000D7DD8">
              <w:rPr>
                <w:rFonts w:ascii="Segoe UI" w:hAnsi="Segoe UI" w:cs="Segoe UI"/>
                <w:color w:val="000000" w:themeColor="text1"/>
                <w:sz w:val="18"/>
                <w:szCs w:val="18"/>
              </w:rPr>
              <w:t>69</w:t>
            </w:r>
          </w:p>
        </w:tc>
        <w:tc>
          <w:tcPr>
            <w:tcW w:w="888" w:type="dxa"/>
            <w:shd w:val="clear" w:color="auto" w:fill="FFFFFF"/>
            <w:vAlign w:val="center"/>
          </w:tcPr>
          <w:p w14:paraId="7B6D8D14"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rPr>
            </w:pPr>
            <w:r w:rsidRPr="000D7DD8">
              <w:rPr>
                <w:rFonts w:ascii="Segoe UI" w:hAnsi="Segoe UI" w:cs="Segoe UI"/>
                <w:color w:val="000000" w:themeColor="text1"/>
                <w:sz w:val="18"/>
                <w:szCs w:val="18"/>
              </w:rPr>
              <w:t>69.0</w:t>
            </w:r>
          </w:p>
        </w:tc>
      </w:tr>
      <w:tr w:rsidR="000D211D" w:rsidRPr="000D7DD8" w14:paraId="17D704F8" w14:textId="77777777" w:rsidTr="000D211D">
        <w:trPr>
          <w:cantSplit/>
          <w:trHeight w:val="77"/>
          <w:jc w:val="center"/>
        </w:trPr>
        <w:tc>
          <w:tcPr>
            <w:tcW w:w="1610" w:type="dxa"/>
            <w:vMerge w:val="restart"/>
            <w:shd w:val="clear" w:color="auto" w:fill="FFFFFF"/>
            <w:vAlign w:val="center"/>
          </w:tcPr>
          <w:p w14:paraId="4CB72769" w14:textId="77777777" w:rsidR="000D211D" w:rsidRPr="00BF1B67" w:rsidRDefault="000D211D" w:rsidP="00631BB5">
            <w:pPr>
              <w:pStyle w:val="NoSpacing"/>
              <w:tabs>
                <w:tab w:val="left" w:pos="360"/>
              </w:tabs>
              <w:rPr>
                <w:rFonts w:ascii="Segoe UI" w:hAnsi="Segoe UI" w:cs="Segoe UI"/>
                <w:b/>
                <w:bCs/>
                <w:color w:val="000000" w:themeColor="text1"/>
                <w:sz w:val="18"/>
                <w:szCs w:val="18"/>
              </w:rPr>
            </w:pPr>
            <w:r w:rsidRPr="00BF1B67">
              <w:rPr>
                <w:rFonts w:ascii="Segoe UI" w:hAnsi="Segoe UI" w:cs="Segoe UI"/>
                <w:b/>
                <w:bCs/>
                <w:color w:val="000000" w:themeColor="text1"/>
                <w:sz w:val="18"/>
                <w:szCs w:val="18"/>
              </w:rPr>
              <w:t>Working experience with stroke patients</w:t>
            </w:r>
          </w:p>
        </w:tc>
        <w:tc>
          <w:tcPr>
            <w:tcW w:w="1170" w:type="dxa"/>
            <w:shd w:val="clear" w:color="auto" w:fill="FFFFFF"/>
            <w:vAlign w:val="center"/>
          </w:tcPr>
          <w:p w14:paraId="296FBCB7" w14:textId="77777777" w:rsidR="000D211D" w:rsidRPr="000D7DD8" w:rsidRDefault="000D211D" w:rsidP="00631BB5">
            <w:pPr>
              <w:pStyle w:val="NoSpacing"/>
              <w:tabs>
                <w:tab w:val="left" w:pos="360"/>
              </w:tabs>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&lt;5 years</w:t>
            </w:r>
          </w:p>
        </w:tc>
        <w:tc>
          <w:tcPr>
            <w:tcW w:w="1170" w:type="dxa"/>
            <w:shd w:val="clear" w:color="auto" w:fill="FFFFFF"/>
            <w:vAlign w:val="center"/>
          </w:tcPr>
          <w:p w14:paraId="3EA77C97"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79</w:t>
            </w:r>
          </w:p>
        </w:tc>
        <w:tc>
          <w:tcPr>
            <w:tcW w:w="888" w:type="dxa"/>
            <w:shd w:val="clear" w:color="auto" w:fill="FFFFFF"/>
            <w:vAlign w:val="center"/>
          </w:tcPr>
          <w:p w14:paraId="3A638AF7"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79.0</w:t>
            </w:r>
          </w:p>
        </w:tc>
      </w:tr>
      <w:tr w:rsidR="000D211D" w:rsidRPr="000D7DD8" w14:paraId="7714986E" w14:textId="77777777" w:rsidTr="000D211D">
        <w:trPr>
          <w:cantSplit/>
          <w:trHeight w:val="77"/>
          <w:jc w:val="center"/>
        </w:trPr>
        <w:tc>
          <w:tcPr>
            <w:tcW w:w="1610" w:type="dxa"/>
            <w:vMerge/>
            <w:shd w:val="clear" w:color="auto" w:fill="FFFFFF"/>
            <w:vAlign w:val="center"/>
          </w:tcPr>
          <w:p w14:paraId="2EE64C67" w14:textId="77777777" w:rsidR="000D211D" w:rsidRPr="000D7DD8" w:rsidRDefault="000D211D" w:rsidP="00631BB5">
            <w:pPr>
              <w:pStyle w:val="NoSpacing"/>
              <w:tabs>
                <w:tab w:val="left" w:pos="360"/>
              </w:tabs>
              <w:rPr>
                <w:rFonts w:ascii="Segoe UI" w:hAnsi="Segoe UI" w:cs="Segoe UI"/>
                <w:color w:val="000000" w:themeColor="text1"/>
                <w:sz w:val="18"/>
                <w:szCs w:val="18"/>
              </w:rPr>
            </w:pPr>
          </w:p>
        </w:tc>
        <w:tc>
          <w:tcPr>
            <w:tcW w:w="1170" w:type="dxa"/>
            <w:shd w:val="clear" w:color="auto" w:fill="FFFFFF"/>
            <w:vAlign w:val="center"/>
          </w:tcPr>
          <w:p w14:paraId="540DC8A2" w14:textId="77777777" w:rsidR="000D211D" w:rsidRPr="000D7DD8" w:rsidRDefault="000D211D" w:rsidP="00631BB5">
            <w:pPr>
              <w:pStyle w:val="NoSpacing"/>
              <w:tabs>
                <w:tab w:val="left" w:pos="360"/>
              </w:tabs>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5-10 years</w:t>
            </w:r>
          </w:p>
        </w:tc>
        <w:tc>
          <w:tcPr>
            <w:tcW w:w="1170" w:type="dxa"/>
            <w:shd w:val="clear" w:color="auto" w:fill="FFFFFF"/>
            <w:vAlign w:val="center"/>
          </w:tcPr>
          <w:p w14:paraId="2FD6D80D"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13</w:t>
            </w:r>
          </w:p>
        </w:tc>
        <w:tc>
          <w:tcPr>
            <w:tcW w:w="888" w:type="dxa"/>
            <w:shd w:val="clear" w:color="auto" w:fill="FFFFFF"/>
            <w:vAlign w:val="center"/>
          </w:tcPr>
          <w:p w14:paraId="602B4576" w14:textId="77777777" w:rsidR="000D211D" w:rsidRPr="000D7DD8" w:rsidRDefault="000D211D" w:rsidP="00160805">
            <w:pPr>
              <w:pStyle w:val="NoSpacing"/>
              <w:tabs>
                <w:tab w:val="left" w:pos="360"/>
              </w:tabs>
              <w:ind w:right="144"/>
              <w:jc w:val="center"/>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13.0</w:t>
            </w:r>
          </w:p>
        </w:tc>
      </w:tr>
      <w:tr w:rsidR="000D211D" w:rsidRPr="000D7DD8" w14:paraId="4D205620" w14:textId="77777777" w:rsidTr="000D211D">
        <w:trPr>
          <w:cantSplit/>
          <w:trHeight w:val="77"/>
          <w:jc w:val="center"/>
        </w:trPr>
        <w:tc>
          <w:tcPr>
            <w:tcW w:w="1610" w:type="dxa"/>
            <w:vMerge/>
            <w:shd w:val="clear" w:color="auto" w:fill="FFFFFF"/>
            <w:vAlign w:val="center"/>
          </w:tcPr>
          <w:p w14:paraId="6C28A89F" w14:textId="77777777" w:rsidR="000D211D" w:rsidRPr="000D7DD8" w:rsidRDefault="000D211D" w:rsidP="00631BB5">
            <w:pPr>
              <w:pStyle w:val="NoSpacing"/>
              <w:tabs>
                <w:tab w:val="left" w:pos="360"/>
              </w:tabs>
              <w:rPr>
                <w:rFonts w:ascii="Segoe UI" w:hAnsi="Segoe UI" w:cs="Segoe UI"/>
                <w:color w:val="000000" w:themeColor="text1"/>
                <w:sz w:val="18"/>
                <w:szCs w:val="18"/>
              </w:rPr>
            </w:pPr>
          </w:p>
        </w:tc>
        <w:tc>
          <w:tcPr>
            <w:tcW w:w="1170" w:type="dxa"/>
            <w:shd w:val="clear" w:color="auto" w:fill="FFFFFF"/>
            <w:vAlign w:val="center"/>
          </w:tcPr>
          <w:p w14:paraId="6ED9D4EB" w14:textId="77777777" w:rsidR="000D211D" w:rsidRPr="000D7DD8" w:rsidRDefault="000D211D" w:rsidP="00631BB5">
            <w:pPr>
              <w:pStyle w:val="NoSpacing"/>
              <w:tabs>
                <w:tab w:val="left" w:pos="360"/>
              </w:tabs>
              <w:rPr>
                <w:rFonts w:ascii="Segoe UI" w:hAnsi="Segoe UI" w:cs="Segoe UI"/>
                <w:color w:val="000000" w:themeColor="text1"/>
                <w:sz w:val="18"/>
                <w:szCs w:val="18"/>
                <w:lang w:val="en-US"/>
              </w:rPr>
            </w:pPr>
            <w:r w:rsidRPr="000D7DD8">
              <w:rPr>
                <w:rFonts w:ascii="Segoe UI" w:hAnsi="Segoe UI" w:cs="Segoe UI"/>
                <w:color w:val="000000" w:themeColor="text1"/>
                <w:sz w:val="18"/>
                <w:szCs w:val="18"/>
                <w:lang w:val="en-US"/>
              </w:rPr>
              <w:t>&gt;10 years</w:t>
            </w:r>
          </w:p>
        </w:tc>
        <w:tc>
          <w:tcPr>
            <w:tcW w:w="1170" w:type="dxa"/>
            <w:shd w:val="clear" w:color="auto" w:fill="FFFFFF"/>
            <w:vAlign w:val="center"/>
          </w:tcPr>
          <w:p w14:paraId="35CA30A3" w14:textId="4BCB39E3" w:rsidR="000D211D" w:rsidRPr="000D7DD8" w:rsidRDefault="00160805" w:rsidP="00160805">
            <w:pPr>
              <w:pStyle w:val="NoSpacing"/>
              <w:tabs>
                <w:tab w:val="left" w:pos="360"/>
              </w:tabs>
              <w:ind w:right="144"/>
              <w:jc w:val="center"/>
              <w:rPr>
                <w:rFonts w:ascii="Segoe UI" w:hAnsi="Segoe UI" w:cs="Segoe UI"/>
                <w:color w:val="000000" w:themeColor="text1"/>
                <w:sz w:val="18"/>
                <w:szCs w:val="18"/>
                <w:lang w:val="en-US"/>
              </w:rPr>
            </w:pPr>
            <w:r>
              <w:rPr>
                <w:rFonts w:ascii="Segoe UI" w:hAnsi="Segoe UI" w:cs="Segoe UI"/>
                <w:color w:val="000000" w:themeColor="text1"/>
                <w:sz w:val="18"/>
                <w:szCs w:val="18"/>
                <w:lang w:val="en-US"/>
              </w:rPr>
              <w:t xml:space="preserve">  </w:t>
            </w:r>
            <w:r w:rsidR="000D211D" w:rsidRPr="000D7DD8">
              <w:rPr>
                <w:rFonts w:ascii="Segoe UI" w:hAnsi="Segoe UI" w:cs="Segoe UI"/>
                <w:color w:val="000000" w:themeColor="text1"/>
                <w:sz w:val="18"/>
                <w:szCs w:val="18"/>
                <w:lang w:val="en-US"/>
              </w:rPr>
              <w:t>8</w:t>
            </w:r>
          </w:p>
        </w:tc>
        <w:tc>
          <w:tcPr>
            <w:tcW w:w="888" w:type="dxa"/>
            <w:shd w:val="clear" w:color="auto" w:fill="FFFFFF"/>
            <w:vAlign w:val="center"/>
          </w:tcPr>
          <w:p w14:paraId="28B89B08" w14:textId="00B56029" w:rsidR="000D211D" w:rsidRPr="000D7DD8" w:rsidRDefault="00160805" w:rsidP="00160805">
            <w:pPr>
              <w:pStyle w:val="NoSpacing"/>
              <w:tabs>
                <w:tab w:val="left" w:pos="360"/>
              </w:tabs>
              <w:ind w:right="144"/>
              <w:jc w:val="center"/>
              <w:rPr>
                <w:rFonts w:ascii="Segoe UI" w:hAnsi="Segoe UI" w:cs="Segoe UI"/>
                <w:color w:val="000000" w:themeColor="text1"/>
                <w:sz w:val="18"/>
                <w:szCs w:val="18"/>
                <w:lang w:val="en-US"/>
              </w:rPr>
            </w:pPr>
            <w:r>
              <w:rPr>
                <w:rFonts w:ascii="Segoe UI" w:hAnsi="Segoe UI" w:cs="Segoe UI"/>
                <w:color w:val="000000" w:themeColor="text1"/>
                <w:sz w:val="18"/>
                <w:szCs w:val="18"/>
                <w:lang w:val="en-US"/>
              </w:rPr>
              <w:t xml:space="preserve">  </w:t>
            </w:r>
            <w:r w:rsidR="000D211D" w:rsidRPr="000D7DD8">
              <w:rPr>
                <w:rFonts w:ascii="Segoe UI" w:hAnsi="Segoe UI" w:cs="Segoe UI"/>
                <w:color w:val="000000" w:themeColor="text1"/>
                <w:sz w:val="18"/>
                <w:szCs w:val="18"/>
                <w:lang w:val="en-US"/>
              </w:rPr>
              <w:t>8.0</w:t>
            </w:r>
          </w:p>
        </w:tc>
      </w:tr>
    </w:tbl>
    <w:p w14:paraId="02EC8CFD" w14:textId="77777777" w:rsidR="000D211D" w:rsidRPr="00DF00D6" w:rsidRDefault="000D211D" w:rsidP="00DF00D6">
      <w:pPr>
        <w:tabs>
          <w:tab w:val="left" w:pos="360"/>
        </w:tabs>
        <w:spacing w:after="0" w:line="240" w:lineRule="auto"/>
        <w:jc w:val="both"/>
        <w:rPr>
          <w:rFonts w:ascii="Segoe UI" w:hAnsi="Segoe UI" w:cs="Segoe UI"/>
          <w:color w:val="000000" w:themeColor="text1"/>
          <w:sz w:val="28"/>
          <w:szCs w:val="28"/>
        </w:rPr>
      </w:pPr>
    </w:p>
    <w:p w14:paraId="45BF6FB5" w14:textId="2ADA6EDD" w:rsidR="007D31E8" w:rsidRPr="004963B2" w:rsidRDefault="007D31E8" w:rsidP="004963B2">
      <w:pPr>
        <w:pStyle w:val="ListParagraph"/>
        <w:tabs>
          <w:tab w:val="left" w:pos="360"/>
        </w:tabs>
        <w:spacing w:after="40" w:line="240" w:lineRule="auto"/>
        <w:ind w:left="0"/>
        <w:contextualSpacing w:val="0"/>
        <w:jc w:val="both"/>
        <w:rPr>
          <w:rFonts w:ascii="Segoe UI" w:hAnsi="Segoe UI" w:cs="Segoe UI"/>
          <w:b/>
          <w:bCs/>
          <w:color w:val="000000" w:themeColor="text1"/>
          <w:sz w:val="26"/>
          <w:szCs w:val="26"/>
        </w:rPr>
      </w:pPr>
      <w:r w:rsidRPr="004963B2">
        <w:rPr>
          <w:rFonts w:ascii="Segoe UI" w:hAnsi="Segoe UI" w:cs="Segoe UI"/>
          <w:b/>
          <w:bCs/>
          <w:color w:val="000000" w:themeColor="text1"/>
          <w:sz w:val="26"/>
          <w:szCs w:val="26"/>
        </w:rPr>
        <w:t xml:space="preserve">Usage of FES </w:t>
      </w:r>
      <w:r w:rsidR="004963B2" w:rsidRPr="004963B2">
        <w:rPr>
          <w:rFonts w:ascii="Segoe UI" w:hAnsi="Segoe UI" w:cs="Segoe UI"/>
          <w:b/>
          <w:bCs/>
          <w:color w:val="000000" w:themeColor="text1"/>
          <w:sz w:val="26"/>
          <w:szCs w:val="26"/>
        </w:rPr>
        <w:t>Among Stroke Patients</w:t>
      </w:r>
    </w:p>
    <w:p w14:paraId="739DFE9A" w14:textId="7DB21EE3" w:rsidR="00353AB9" w:rsidRPr="00713799" w:rsidRDefault="00101711"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rPr>
        <w:t xml:space="preserve">Regarding FES usage, 19% often used it for reducing shoulder subluxation, while 27% used it frequently. For improving arm function, 34% used it frequently, and 24% used it occasionally. Similarly, for enhancing walking function, 34% used FES frequently, and 24% used it sometimes. In terms of muscle strength/endurance, 44% used FES frequently, and 21% used it occasionally. To address hypertonia/spasticity, 27% used FES frequently, and 19% used it sometimes. Lastly, for improving sensation, 31% frequently used FES, and 20% used it occasionally. The remaining cases used it either most of the time, rarely, or never as shown in </w:t>
      </w:r>
      <w:r w:rsidR="005A0AA8" w:rsidRPr="00713799">
        <w:rPr>
          <w:rFonts w:ascii="Segoe UI" w:hAnsi="Segoe UI" w:cs="Segoe UI"/>
          <w:color w:val="000000" w:themeColor="text1"/>
        </w:rPr>
        <w:t xml:space="preserve">the </w:t>
      </w:r>
      <w:r w:rsidRPr="00713799">
        <w:rPr>
          <w:rFonts w:ascii="Segoe UI" w:hAnsi="Segoe UI" w:cs="Segoe UI"/>
          <w:color w:val="000000" w:themeColor="text1"/>
        </w:rPr>
        <w:t>t</w:t>
      </w:r>
      <w:r w:rsidR="00D95133" w:rsidRPr="00713799">
        <w:rPr>
          <w:rFonts w:ascii="Segoe UI" w:hAnsi="Segoe UI" w:cs="Segoe UI"/>
          <w:color w:val="000000" w:themeColor="text1"/>
        </w:rPr>
        <w:t>able</w:t>
      </w:r>
      <w:r w:rsidR="00671BE7">
        <w:rPr>
          <w:rFonts w:ascii="Segoe UI" w:hAnsi="Segoe UI" w:cs="Segoe UI"/>
          <w:color w:val="000000" w:themeColor="text1"/>
        </w:rPr>
        <w:t xml:space="preserve"> </w:t>
      </w:r>
      <w:r w:rsidR="00D95133" w:rsidRPr="00713799">
        <w:rPr>
          <w:rFonts w:ascii="Segoe UI" w:hAnsi="Segoe UI" w:cs="Segoe UI"/>
          <w:color w:val="000000" w:themeColor="text1"/>
        </w:rPr>
        <w:t>2</w:t>
      </w:r>
      <w:r w:rsidR="00671BE7">
        <w:rPr>
          <w:rFonts w:ascii="Segoe UI" w:hAnsi="Segoe UI" w:cs="Segoe UI"/>
          <w:color w:val="000000" w:themeColor="text1"/>
        </w:rPr>
        <w:t>.</w:t>
      </w:r>
    </w:p>
    <w:p w14:paraId="234C9834" w14:textId="77777777" w:rsidR="00DF00D6" w:rsidRPr="00DF00D6" w:rsidRDefault="00DF00D6" w:rsidP="00DF00D6">
      <w:pPr>
        <w:tabs>
          <w:tab w:val="left" w:pos="360"/>
        </w:tabs>
        <w:spacing w:after="0" w:line="240" w:lineRule="auto"/>
        <w:jc w:val="both"/>
        <w:rPr>
          <w:rFonts w:ascii="Segoe UI" w:hAnsi="Segoe UI" w:cs="Segoe UI"/>
          <w:color w:val="000000" w:themeColor="text1"/>
          <w:sz w:val="28"/>
          <w:szCs w:val="28"/>
        </w:rPr>
      </w:pPr>
    </w:p>
    <w:p w14:paraId="4E426520" w14:textId="370ED633" w:rsidR="00E04D39" w:rsidRPr="00A0303E" w:rsidRDefault="00A0303E" w:rsidP="00713799">
      <w:pPr>
        <w:pStyle w:val="ListParagraph"/>
        <w:tabs>
          <w:tab w:val="left" w:pos="360"/>
        </w:tabs>
        <w:spacing w:after="0" w:line="240" w:lineRule="auto"/>
        <w:ind w:left="0"/>
        <w:contextualSpacing w:val="0"/>
        <w:jc w:val="both"/>
        <w:rPr>
          <w:rFonts w:ascii="Segoe UI" w:hAnsi="Segoe UI" w:cs="Segoe UI"/>
          <w:color w:val="000000" w:themeColor="text1"/>
          <w:sz w:val="2"/>
          <w:szCs w:val="2"/>
        </w:rPr>
        <w:sectPr w:rsidR="00E04D39" w:rsidRPr="00A0303E" w:rsidSect="00CE2C64">
          <w:type w:val="continuous"/>
          <w:pgSz w:w="12240" w:h="15840" w:code="1"/>
          <w:pgMar w:top="1440" w:right="1080" w:bottom="1440" w:left="1080" w:header="965" w:footer="965" w:gutter="0"/>
          <w:cols w:num="2" w:space="360"/>
          <w:titlePg/>
          <w:docGrid w:linePitch="360"/>
        </w:sectPr>
      </w:pPr>
      <w:r>
        <w:rPr>
          <w:rFonts w:ascii="Segoe UI" w:hAnsi="Segoe UI" w:cs="Segoe UI"/>
          <w:color w:val="000000" w:themeColor="text1"/>
        </w:rPr>
        <w:br w:type="column"/>
      </w:r>
    </w:p>
    <w:p w14:paraId="4F3C304E" w14:textId="77777777" w:rsidR="00A0303E" w:rsidRPr="00671BE7" w:rsidRDefault="00A0303E" w:rsidP="00A0303E">
      <w:pPr>
        <w:pStyle w:val="ListParagraph"/>
        <w:tabs>
          <w:tab w:val="left" w:pos="360"/>
        </w:tabs>
        <w:spacing w:after="40" w:line="240" w:lineRule="auto"/>
        <w:ind w:left="0"/>
        <w:contextualSpacing w:val="0"/>
        <w:rPr>
          <w:rFonts w:ascii="Segoe UI" w:hAnsi="Segoe UI" w:cs="Segoe UI"/>
          <w:b/>
          <w:bCs/>
          <w:color w:val="000000" w:themeColor="text1"/>
          <w:sz w:val="26"/>
          <w:szCs w:val="26"/>
        </w:rPr>
      </w:pPr>
      <w:r w:rsidRPr="00671BE7">
        <w:rPr>
          <w:rFonts w:ascii="Segoe UI" w:hAnsi="Segoe UI" w:cs="Segoe UI"/>
          <w:b/>
          <w:bCs/>
          <w:color w:val="000000" w:themeColor="text1"/>
          <w:sz w:val="26"/>
          <w:szCs w:val="26"/>
        </w:rPr>
        <w:t>Barriers to FES Usage Among Stroke Patients</w:t>
      </w:r>
    </w:p>
    <w:p w14:paraId="3D999305" w14:textId="78F7F53A" w:rsidR="00A0303E" w:rsidRPr="008E0042" w:rsidRDefault="00A0303E" w:rsidP="00A0303E">
      <w:pPr>
        <w:pStyle w:val="ListParagraph"/>
        <w:tabs>
          <w:tab w:val="left" w:pos="360"/>
        </w:tabs>
        <w:spacing w:after="0" w:line="240" w:lineRule="auto"/>
        <w:ind w:left="0"/>
        <w:contextualSpacing w:val="0"/>
        <w:jc w:val="both"/>
        <w:rPr>
          <w:rFonts w:ascii="Segoe UI" w:hAnsi="Segoe UI" w:cs="Segoe UI"/>
          <w:color w:val="000000" w:themeColor="text1"/>
          <w:sz w:val="2"/>
          <w:szCs w:val="2"/>
        </w:rPr>
      </w:pPr>
      <w:r w:rsidRPr="00713799">
        <w:rPr>
          <w:rFonts w:ascii="Segoe UI" w:hAnsi="Segoe UI" w:cs="Segoe UI"/>
          <w:color w:val="000000" w:themeColor="text1"/>
          <w:shd w:val="clear" w:color="auto" w:fill="FFFFFF"/>
        </w:rPr>
        <w:t>Patients were requested to assess their level of agreement with different statements</w:t>
      </w:r>
      <w:r w:rsidRPr="00713799">
        <w:rPr>
          <w:rFonts w:ascii="Segoe UI" w:hAnsi="Segoe UI" w:cs="Segoe UI"/>
          <w:color w:val="000000" w:themeColor="text1"/>
        </w:rPr>
        <w:t xml:space="preserve">. When asked about having sufficient time to apply FES, 56% agreed 8% strongly agreed, while 14% strongly disagreed and 5% disagreed. Regarding the lack of evidence justifying FES use, 52% agreed, and 11% strongly agreed, with 5% strongly disagreeing and 11% disagreeing. For those who had tried using FES with limited success, 29% disagreed, 10% strongly agreed, 13% strongly disagreed and 27% neither agreed nor disagreed. Concerning client access to FES devices for home use, 33% agreed, and 12% strongly agreed, with 16% strongly disagreeing and 18% disagreeing. The belief that FES </w:t>
      </w:r>
      <w:r w:rsidRPr="00713799">
        <w:rPr>
          <w:rFonts w:ascii="Segoe UI" w:hAnsi="Segoe UI" w:cs="Segoe UI"/>
          <w:color w:val="000000" w:themeColor="text1"/>
          <w:shd w:val="clear" w:color="auto" w:fill="FFFFFF"/>
        </w:rPr>
        <w:t>does not provide advantages for individuals suffering from chronic stroke</w:t>
      </w:r>
      <w:r w:rsidRPr="00713799">
        <w:rPr>
          <w:rFonts w:ascii="Segoe UI" w:hAnsi="Segoe UI" w:cs="Segoe UI"/>
          <w:color w:val="000000" w:themeColor="text1"/>
        </w:rPr>
        <w:t xml:space="preserve"> saw 27% agreeing and 12% strongly agreeing, while 12% strongly disagreed and 24% disagreed. Lastly, concerning workplace support, 58% agreed 5% strongly agreed, 14% strongly disagreed, and 23% neither agreed nor disagreed. These findings offer insights into the perceived barriers to FES utilization among healthcare professionals in stroke patient rehabilitation, covering factors such as</w:t>
      </w:r>
      <w:r w:rsidR="008E0042">
        <w:rPr>
          <w:rFonts w:ascii="Segoe UI" w:hAnsi="Segoe UI" w:cs="Segoe UI"/>
          <w:color w:val="000000" w:themeColor="text1"/>
        </w:rPr>
        <w:br w:type="column"/>
      </w:r>
    </w:p>
    <w:p w14:paraId="47A9FDF5" w14:textId="278706F4" w:rsidR="00A0303E" w:rsidRPr="00A0303E" w:rsidRDefault="00A0303E" w:rsidP="00A0303E">
      <w:pPr>
        <w:pStyle w:val="ListParagraph"/>
        <w:tabs>
          <w:tab w:val="left" w:pos="360"/>
        </w:tabs>
        <w:spacing w:after="0" w:line="240" w:lineRule="auto"/>
        <w:ind w:left="0"/>
        <w:contextualSpacing w:val="0"/>
        <w:jc w:val="both"/>
        <w:rPr>
          <w:rFonts w:ascii="Segoe UI" w:hAnsi="Segoe UI" w:cs="Segoe UI"/>
          <w:color w:val="000000" w:themeColor="text1"/>
          <w:sz w:val="2"/>
          <w:szCs w:val="2"/>
        </w:rPr>
      </w:pPr>
    </w:p>
    <w:tbl>
      <w:tblPr>
        <w:tblW w:w="5970" w:type="dxa"/>
        <w:tblInd w:w="72" w:type="dxa"/>
        <w:tblBorders>
          <w:top w:val="single" w:sz="8" w:space="0" w:color="002060"/>
          <w:left w:val="single" w:sz="8" w:space="0" w:color="002060"/>
          <w:bottom w:val="single" w:sz="8" w:space="0" w:color="002060"/>
          <w:right w:val="single" w:sz="8" w:space="0" w:color="002060"/>
        </w:tblBorders>
        <w:tblLayout w:type="fixed"/>
        <w:tblCellMar>
          <w:left w:w="115" w:type="dxa"/>
          <w:right w:w="115" w:type="dxa"/>
        </w:tblCellMar>
        <w:tblLook w:val="0000" w:firstRow="0" w:lastRow="0" w:firstColumn="0" w:lastColumn="0" w:noHBand="0" w:noVBand="0"/>
      </w:tblPr>
      <w:tblGrid>
        <w:gridCol w:w="1920"/>
        <w:gridCol w:w="1710"/>
        <w:gridCol w:w="1260"/>
        <w:gridCol w:w="1080"/>
      </w:tblGrid>
      <w:tr w:rsidR="00F52911" w:rsidRPr="00F52911" w14:paraId="371FC8CE" w14:textId="77777777" w:rsidTr="008E6703">
        <w:trPr>
          <w:cantSplit/>
          <w:trHeight w:val="648"/>
        </w:trPr>
        <w:tc>
          <w:tcPr>
            <w:tcW w:w="5970" w:type="dxa"/>
            <w:gridSpan w:val="4"/>
            <w:shd w:val="clear" w:color="auto" w:fill="FFFFFF"/>
            <w:vAlign w:val="center"/>
          </w:tcPr>
          <w:p w14:paraId="28329235" w14:textId="6E8AB2E0" w:rsidR="00F52911" w:rsidRPr="00F52911" w:rsidRDefault="00F52911" w:rsidP="00F52911">
            <w:pPr>
              <w:pStyle w:val="NoSpacing"/>
              <w:tabs>
                <w:tab w:val="left" w:pos="360"/>
              </w:tabs>
              <w:rPr>
                <w:rFonts w:ascii="Segoe UI" w:hAnsi="Segoe UI" w:cs="Segoe UI"/>
                <w:b/>
                <w:bCs/>
                <w:color w:val="000000" w:themeColor="text1"/>
                <w:sz w:val="18"/>
                <w:szCs w:val="18"/>
              </w:rPr>
            </w:pPr>
            <w:bookmarkStart w:id="0" w:name="_Hlk86328477"/>
            <w:r w:rsidRPr="00F52911">
              <w:rPr>
                <w:rFonts w:ascii="Segoe UI" w:hAnsi="Segoe UI" w:cs="Segoe UI"/>
                <w:b/>
                <w:bCs/>
                <w:color w:val="000000" w:themeColor="text1"/>
                <w:sz w:val="18"/>
                <w:szCs w:val="18"/>
              </w:rPr>
              <w:t>Table 2:</w:t>
            </w:r>
            <w:r w:rsidRPr="00F52911">
              <w:rPr>
                <w:rFonts w:ascii="Segoe UI" w:hAnsi="Segoe UI" w:cs="Segoe UI"/>
                <w:color w:val="000000" w:themeColor="text1"/>
                <w:sz w:val="18"/>
                <w:szCs w:val="18"/>
              </w:rPr>
              <w:t>  Usage of FES among stroke patients according to study participants n=100.</w:t>
            </w:r>
          </w:p>
        </w:tc>
      </w:tr>
      <w:tr w:rsidR="00713799" w:rsidRPr="00F52911" w14:paraId="28ECD656" w14:textId="77777777" w:rsidTr="008E6703">
        <w:trPr>
          <w:cantSplit/>
          <w:trHeight w:val="77"/>
        </w:trPr>
        <w:tc>
          <w:tcPr>
            <w:tcW w:w="3630" w:type="dxa"/>
            <w:gridSpan w:val="2"/>
            <w:shd w:val="clear" w:color="auto" w:fill="D9E2F3" w:themeFill="accent1" w:themeFillTint="33"/>
            <w:vAlign w:val="center"/>
          </w:tcPr>
          <w:p w14:paraId="7004EFFC"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260" w:type="dxa"/>
            <w:shd w:val="clear" w:color="auto" w:fill="D9E2F3" w:themeFill="accent1" w:themeFillTint="33"/>
            <w:vAlign w:val="center"/>
          </w:tcPr>
          <w:p w14:paraId="08778B37" w14:textId="77777777" w:rsidR="008414EB" w:rsidRPr="00F52911" w:rsidRDefault="008414EB" w:rsidP="006C624A">
            <w:pPr>
              <w:pStyle w:val="NoSpacing"/>
              <w:tabs>
                <w:tab w:val="left" w:pos="360"/>
              </w:tabs>
              <w:ind w:right="144"/>
              <w:jc w:val="center"/>
              <w:rPr>
                <w:rFonts w:ascii="Segoe UI" w:hAnsi="Segoe UI" w:cs="Segoe UI"/>
                <w:b/>
                <w:bCs/>
                <w:color w:val="000000" w:themeColor="text1"/>
                <w:sz w:val="18"/>
                <w:szCs w:val="18"/>
              </w:rPr>
            </w:pPr>
            <w:r w:rsidRPr="00F52911">
              <w:rPr>
                <w:rFonts w:ascii="Segoe UI" w:hAnsi="Segoe UI" w:cs="Segoe UI"/>
                <w:b/>
                <w:bCs/>
                <w:color w:val="000000" w:themeColor="text1"/>
                <w:sz w:val="18"/>
                <w:szCs w:val="18"/>
              </w:rPr>
              <w:t>Frequency</w:t>
            </w:r>
          </w:p>
        </w:tc>
        <w:tc>
          <w:tcPr>
            <w:tcW w:w="1080" w:type="dxa"/>
            <w:shd w:val="clear" w:color="auto" w:fill="D9E2F3" w:themeFill="accent1" w:themeFillTint="33"/>
            <w:vAlign w:val="center"/>
          </w:tcPr>
          <w:p w14:paraId="6D246969" w14:textId="77777777" w:rsidR="008414EB" w:rsidRPr="00F52911" w:rsidRDefault="008414EB" w:rsidP="006C624A">
            <w:pPr>
              <w:pStyle w:val="NoSpacing"/>
              <w:tabs>
                <w:tab w:val="left" w:pos="360"/>
              </w:tabs>
              <w:ind w:right="144"/>
              <w:jc w:val="center"/>
              <w:rPr>
                <w:rFonts w:ascii="Segoe UI" w:hAnsi="Segoe UI" w:cs="Segoe UI"/>
                <w:b/>
                <w:bCs/>
                <w:color w:val="000000" w:themeColor="text1"/>
                <w:sz w:val="18"/>
                <w:szCs w:val="18"/>
              </w:rPr>
            </w:pPr>
            <w:r w:rsidRPr="00F52911">
              <w:rPr>
                <w:rFonts w:ascii="Segoe UI" w:hAnsi="Segoe UI" w:cs="Segoe UI"/>
                <w:b/>
                <w:bCs/>
                <w:color w:val="000000" w:themeColor="text1"/>
                <w:sz w:val="18"/>
                <w:szCs w:val="18"/>
              </w:rPr>
              <w:t>Percent</w:t>
            </w:r>
          </w:p>
        </w:tc>
      </w:tr>
      <w:tr w:rsidR="00713799" w:rsidRPr="00F52911" w14:paraId="76E81CED" w14:textId="77777777" w:rsidTr="008E6703">
        <w:trPr>
          <w:cantSplit/>
          <w:trHeight w:val="77"/>
        </w:trPr>
        <w:tc>
          <w:tcPr>
            <w:tcW w:w="1920" w:type="dxa"/>
            <w:vMerge w:val="restart"/>
            <w:shd w:val="clear" w:color="auto" w:fill="FFFFFF"/>
            <w:vAlign w:val="center"/>
          </w:tcPr>
          <w:p w14:paraId="4484B689" w14:textId="3B943C11" w:rsidR="008414EB" w:rsidRPr="00F52911" w:rsidRDefault="008414EB"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lang w:val="en-US"/>
              </w:rPr>
              <w:t>How frequently do you use FES to reduce shoulder subluxation</w:t>
            </w:r>
          </w:p>
        </w:tc>
        <w:tc>
          <w:tcPr>
            <w:tcW w:w="1710" w:type="dxa"/>
            <w:shd w:val="clear" w:color="auto" w:fill="FFFFFF"/>
            <w:vAlign w:val="center"/>
          </w:tcPr>
          <w:p w14:paraId="325B74F8" w14:textId="59FD21E0" w:rsidR="008414EB" w:rsidRPr="00F52911" w:rsidRDefault="00FB6654"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79A327B4" w14:textId="426FB827"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19</w:t>
            </w:r>
          </w:p>
        </w:tc>
        <w:tc>
          <w:tcPr>
            <w:tcW w:w="1080" w:type="dxa"/>
            <w:shd w:val="clear" w:color="auto" w:fill="FFFFFF"/>
            <w:vAlign w:val="center"/>
          </w:tcPr>
          <w:p w14:paraId="03372DE3" w14:textId="52F87CE5"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19.0</w:t>
            </w:r>
          </w:p>
        </w:tc>
      </w:tr>
      <w:tr w:rsidR="00713799" w:rsidRPr="00F52911" w14:paraId="0277EA07" w14:textId="77777777" w:rsidTr="008E6703">
        <w:trPr>
          <w:cantSplit/>
          <w:trHeight w:val="77"/>
        </w:trPr>
        <w:tc>
          <w:tcPr>
            <w:tcW w:w="1920" w:type="dxa"/>
            <w:vMerge/>
            <w:shd w:val="clear" w:color="auto" w:fill="FFFFFF"/>
            <w:vAlign w:val="center"/>
          </w:tcPr>
          <w:p w14:paraId="2B9213F3"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1E141BE9" w14:textId="5F097ACB"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Frequently</w:t>
            </w:r>
          </w:p>
        </w:tc>
        <w:tc>
          <w:tcPr>
            <w:tcW w:w="1260" w:type="dxa"/>
            <w:shd w:val="clear" w:color="auto" w:fill="FFFFFF"/>
            <w:vAlign w:val="center"/>
          </w:tcPr>
          <w:p w14:paraId="047F69D4" w14:textId="46108EC2"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27</w:t>
            </w:r>
          </w:p>
        </w:tc>
        <w:tc>
          <w:tcPr>
            <w:tcW w:w="1080" w:type="dxa"/>
            <w:shd w:val="clear" w:color="auto" w:fill="FFFFFF"/>
            <w:vAlign w:val="center"/>
          </w:tcPr>
          <w:p w14:paraId="270B95A0" w14:textId="0441743C"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27.0</w:t>
            </w:r>
          </w:p>
        </w:tc>
      </w:tr>
      <w:tr w:rsidR="00713799" w:rsidRPr="00F52911" w14:paraId="4B2CEF9A" w14:textId="77777777" w:rsidTr="008E6703">
        <w:trPr>
          <w:cantSplit/>
          <w:trHeight w:val="77"/>
        </w:trPr>
        <w:tc>
          <w:tcPr>
            <w:tcW w:w="1920" w:type="dxa"/>
            <w:vMerge/>
            <w:shd w:val="clear" w:color="auto" w:fill="FFFFFF"/>
            <w:vAlign w:val="center"/>
          </w:tcPr>
          <w:p w14:paraId="41AAAA88"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4B5D0CAE" w14:textId="6EDAB5FD"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Sometimes</w:t>
            </w:r>
          </w:p>
        </w:tc>
        <w:tc>
          <w:tcPr>
            <w:tcW w:w="1260" w:type="dxa"/>
            <w:shd w:val="clear" w:color="auto" w:fill="FFFFFF"/>
            <w:vAlign w:val="center"/>
          </w:tcPr>
          <w:p w14:paraId="4BBC50EB" w14:textId="21C02075"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9</w:t>
            </w:r>
          </w:p>
        </w:tc>
        <w:tc>
          <w:tcPr>
            <w:tcW w:w="1080" w:type="dxa"/>
            <w:shd w:val="clear" w:color="auto" w:fill="FFFFFF"/>
            <w:vAlign w:val="center"/>
          </w:tcPr>
          <w:p w14:paraId="12791BD2" w14:textId="62A9F395"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9.0</w:t>
            </w:r>
          </w:p>
        </w:tc>
      </w:tr>
      <w:tr w:rsidR="00713799" w:rsidRPr="00F52911" w14:paraId="0FDB1B67" w14:textId="77777777" w:rsidTr="008E6703">
        <w:trPr>
          <w:cantSplit/>
          <w:trHeight w:val="77"/>
        </w:trPr>
        <w:tc>
          <w:tcPr>
            <w:tcW w:w="1920" w:type="dxa"/>
            <w:vMerge/>
            <w:shd w:val="clear" w:color="auto" w:fill="FFFFFF"/>
            <w:vAlign w:val="center"/>
          </w:tcPr>
          <w:p w14:paraId="15F0B626"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4E88830E" w14:textId="09B8B795"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Occasionally</w:t>
            </w:r>
          </w:p>
        </w:tc>
        <w:tc>
          <w:tcPr>
            <w:tcW w:w="1260" w:type="dxa"/>
            <w:shd w:val="clear" w:color="auto" w:fill="FFFFFF"/>
            <w:vAlign w:val="center"/>
          </w:tcPr>
          <w:p w14:paraId="66189337" w14:textId="314BE4ED"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14</w:t>
            </w:r>
          </w:p>
        </w:tc>
        <w:tc>
          <w:tcPr>
            <w:tcW w:w="1080" w:type="dxa"/>
            <w:shd w:val="clear" w:color="auto" w:fill="FFFFFF"/>
            <w:vAlign w:val="center"/>
          </w:tcPr>
          <w:p w14:paraId="57D48ABB" w14:textId="479A23C6"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14.0</w:t>
            </w:r>
          </w:p>
        </w:tc>
      </w:tr>
      <w:tr w:rsidR="00713799" w:rsidRPr="00F52911" w14:paraId="13A1230E" w14:textId="77777777" w:rsidTr="008E6703">
        <w:trPr>
          <w:cantSplit/>
          <w:trHeight w:val="77"/>
        </w:trPr>
        <w:tc>
          <w:tcPr>
            <w:tcW w:w="1920" w:type="dxa"/>
            <w:vMerge/>
            <w:shd w:val="clear" w:color="auto" w:fill="FFFFFF"/>
            <w:vAlign w:val="center"/>
          </w:tcPr>
          <w:p w14:paraId="63B6EE5F"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7BE395F0" w14:textId="0E678FF2"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Rarely</w:t>
            </w:r>
          </w:p>
        </w:tc>
        <w:tc>
          <w:tcPr>
            <w:tcW w:w="1260" w:type="dxa"/>
            <w:shd w:val="clear" w:color="auto" w:fill="FFFFFF"/>
            <w:vAlign w:val="center"/>
          </w:tcPr>
          <w:p w14:paraId="64FC19D0" w14:textId="708FA2F8"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14</w:t>
            </w:r>
          </w:p>
        </w:tc>
        <w:tc>
          <w:tcPr>
            <w:tcW w:w="1080" w:type="dxa"/>
            <w:shd w:val="clear" w:color="auto" w:fill="FFFFFF"/>
            <w:vAlign w:val="center"/>
          </w:tcPr>
          <w:p w14:paraId="367723B2" w14:textId="34197588"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14.0</w:t>
            </w:r>
          </w:p>
        </w:tc>
      </w:tr>
      <w:tr w:rsidR="00713799" w:rsidRPr="00F52911" w14:paraId="2C785F75" w14:textId="77777777" w:rsidTr="008E6703">
        <w:trPr>
          <w:cantSplit/>
          <w:trHeight w:val="77"/>
        </w:trPr>
        <w:tc>
          <w:tcPr>
            <w:tcW w:w="1920" w:type="dxa"/>
            <w:vMerge/>
            <w:shd w:val="clear" w:color="auto" w:fill="FFFFFF"/>
            <w:vAlign w:val="center"/>
          </w:tcPr>
          <w:p w14:paraId="27CA9D30"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22FD10C2" w14:textId="71D2EF62"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Never</w:t>
            </w:r>
          </w:p>
        </w:tc>
        <w:tc>
          <w:tcPr>
            <w:tcW w:w="1260" w:type="dxa"/>
            <w:shd w:val="clear" w:color="auto" w:fill="FFFFFF"/>
            <w:vAlign w:val="center"/>
          </w:tcPr>
          <w:p w14:paraId="61789F8B" w14:textId="66364F01"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rPr>
              <w:t>17</w:t>
            </w:r>
          </w:p>
        </w:tc>
        <w:tc>
          <w:tcPr>
            <w:tcW w:w="1080" w:type="dxa"/>
            <w:shd w:val="clear" w:color="auto" w:fill="FFFFFF"/>
            <w:vAlign w:val="center"/>
          </w:tcPr>
          <w:p w14:paraId="6B8D72C2" w14:textId="2968252C"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17.0</w:t>
            </w:r>
          </w:p>
        </w:tc>
      </w:tr>
      <w:tr w:rsidR="00713799" w:rsidRPr="00F52911" w14:paraId="318E1C50" w14:textId="77777777" w:rsidTr="008E6703">
        <w:trPr>
          <w:cantSplit/>
          <w:trHeight w:val="77"/>
        </w:trPr>
        <w:tc>
          <w:tcPr>
            <w:tcW w:w="1920" w:type="dxa"/>
            <w:vMerge w:val="restart"/>
            <w:shd w:val="clear" w:color="auto" w:fill="FFFFFF"/>
            <w:vAlign w:val="center"/>
          </w:tcPr>
          <w:p w14:paraId="1BF6080D" w14:textId="159C4DB6" w:rsidR="008414EB" w:rsidRPr="00F52911" w:rsidRDefault="00726E3C"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shd w:val="clear" w:color="auto" w:fill="FFFFFF"/>
              </w:rPr>
              <w:t>How often do you utilize FES to enhance arm function, specifically reach and grasp abilities?</w:t>
            </w:r>
          </w:p>
        </w:tc>
        <w:tc>
          <w:tcPr>
            <w:tcW w:w="1710" w:type="dxa"/>
            <w:shd w:val="clear" w:color="auto" w:fill="FFFFFF"/>
            <w:vAlign w:val="center"/>
          </w:tcPr>
          <w:p w14:paraId="489FAC65" w14:textId="3609EEF6" w:rsidR="008414EB" w:rsidRPr="00F52911" w:rsidRDefault="00A31AA3"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30A57815" w14:textId="7F39CC83"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14</w:t>
            </w:r>
          </w:p>
        </w:tc>
        <w:tc>
          <w:tcPr>
            <w:tcW w:w="1080" w:type="dxa"/>
            <w:shd w:val="clear" w:color="auto" w:fill="FFFFFF"/>
            <w:vAlign w:val="center"/>
          </w:tcPr>
          <w:p w14:paraId="56FC8BDA" w14:textId="6767B16D"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14.0</w:t>
            </w:r>
          </w:p>
        </w:tc>
      </w:tr>
      <w:tr w:rsidR="00713799" w:rsidRPr="00F52911" w14:paraId="3156FB06" w14:textId="77777777" w:rsidTr="008E6703">
        <w:trPr>
          <w:cantSplit/>
          <w:trHeight w:val="77"/>
        </w:trPr>
        <w:tc>
          <w:tcPr>
            <w:tcW w:w="1920" w:type="dxa"/>
            <w:vMerge/>
            <w:shd w:val="clear" w:color="auto" w:fill="FFFFFF"/>
            <w:vAlign w:val="center"/>
          </w:tcPr>
          <w:p w14:paraId="33E0F50A"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58256184" w14:textId="6D4C0DCF"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Frequently</w:t>
            </w:r>
          </w:p>
        </w:tc>
        <w:tc>
          <w:tcPr>
            <w:tcW w:w="1260" w:type="dxa"/>
            <w:shd w:val="clear" w:color="auto" w:fill="FFFFFF"/>
            <w:vAlign w:val="center"/>
          </w:tcPr>
          <w:p w14:paraId="2D1AD979" w14:textId="100E9BE9"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34</w:t>
            </w:r>
          </w:p>
        </w:tc>
        <w:tc>
          <w:tcPr>
            <w:tcW w:w="1080" w:type="dxa"/>
            <w:shd w:val="clear" w:color="auto" w:fill="FFFFFF"/>
            <w:vAlign w:val="center"/>
          </w:tcPr>
          <w:p w14:paraId="7A15CC99" w14:textId="1B7FF00C"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34.0</w:t>
            </w:r>
          </w:p>
        </w:tc>
      </w:tr>
      <w:tr w:rsidR="00713799" w:rsidRPr="00F52911" w14:paraId="58DAA609" w14:textId="77777777" w:rsidTr="008E6703">
        <w:trPr>
          <w:cantSplit/>
          <w:trHeight w:val="77"/>
        </w:trPr>
        <w:tc>
          <w:tcPr>
            <w:tcW w:w="1920" w:type="dxa"/>
            <w:vMerge/>
            <w:shd w:val="clear" w:color="auto" w:fill="FFFFFF"/>
            <w:vAlign w:val="center"/>
          </w:tcPr>
          <w:p w14:paraId="70E8EF51"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3331E3F9" w14:textId="62241362"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Sometimes</w:t>
            </w:r>
          </w:p>
        </w:tc>
        <w:tc>
          <w:tcPr>
            <w:tcW w:w="1260" w:type="dxa"/>
            <w:shd w:val="clear" w:color="auto" w:fill="FFFFFF"/>
            <w:vAlign w:val="center"/>
          </w:tcPr>
          <w:p w14:paraId="1C039084" w14:textId="1628AAE5"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24</w:t>
            </w:r>
          </w:p>
        </w:tc>
        <w:tc>
          <w:tcPr>
            <w:tcW w:w="1080" w:type="dxa"/>
            <w:shd w:val="clear" w:color="auto" w:fill="FFFFFF"/>
            <w:vAlign w:val="center"/>
          </w:tcPr>
          <w:p w14:paraId="4FCBCF40" w14:textId="3130BEF3"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24.0</w:t>
            </w:r>
          </w:p>
        </w:tc>
      </w:tr>
      <w:tr w:rsidR="00713799" w:rsidRPr="00F52911" w14:paraId="694B8DDD" w14:textId="77777777" w:rsidTr="008E6703">
        <w:trPr>
          <w:cantSplit/>
          <w:trHeight w:val="77"/>
        </w:trPr>
        <w:tc>
          <w:tcPr>
            <w:tcW w:w="1920" w:type="dxa"/>
            <w:vMerge/>
            <w:shd w:val="clear" w:color="auto" w:fill="FFFFFF"/>
            <w:vAlign w:val="center"/>
          </w:tcPr>
          <w:p w14:paraId="572094AA"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17F41F18" w14:textId="3621281D"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Occasionally</w:t>
            </w:r>
          </w:p>
        </w:tc>
        <w:tc>
          <w:tcPr>
            <w:tcW w:w="1260" w:type="dxa"/>
            <w:shd w:val="clear" w:color="auto" w:fill="FFFFFF"/>
            <w:vAlign w:val="center"/>
          </w:tcPr>
          <w:p w14:paraId="0B598D53" w14:textId="361A4D1D"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18</w:t>
            </w:r>
          </w:p>
        </w:tc>
        <w:tc>
          <w:tcPr>
            <w:tcW w:w="1080" w:type="dxa"/>
            <w:shd w:val="clear" w:color="auto" w:fill="FFFFFF"/>
            <w:vAlign w:val="center"/>
          </w:tcPr>
          <w:p w14:paraId="058F6613" w14:textId="2A0D2D66"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18.0</w:t>
            </w:r>
          </w:p>
        </w:tc>
      </w:tr>
      <w:tr w:rsidR="00713799" w:rsidRPr="00F52911" w14:paraId="31F4574D" w14:textId="77777777" w:rsidTr="008E6703">
        <w:trPr>
          <w:cantSplit/>
          <w:trHeight w:val="77"/>
        </w:trPr>
        <w:tc>
          <w:tcPr>
            <w:tcW w:w="1920" w:type="dxa"/>
            <w:vMerge/>
            <w:shd w:val="clear" w:color="auto" w:fill="FFFFFF"/>
            <w:vAlign w:val="center"/>
          </w:tcPr>
          <w:p w14:paraId="128E4283"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769A4C4A" w14:textId="310CA4B9"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Rarely</w:t>
            </w:r>
          </w:p>
        </w:tc>
        <w:tc>
          <w:tcPr>
            <w:tcW w:w="1260" w:type="dxa"/>
            <w:shd w:val="clear" w:color="auto" w:fill="FFFFFF"/>
            <w:vAlign w:val="center"/>
          </w:tcPr>
          <w:p w14:paraId="186DB5A3" w14:textId="5693700E"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2</w:t>
            </w:r>
          </w:p>
        </w:tc>
        <w:tc>
          <w:tcPr>
            <w:tcW w:w="1080" w:type="dxa"/>
            <w:shd w:val="clear" w:color="auto" w:fill="FFFFFF"/>
            <w:vAlign w:val="center"/>
          </w:tcPr>
          <w:p w14:paraId="43DDE058" w14:textId="713EA64B"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2.0</w:t>
            </w:r>
          </w:p>
        </w:tc>
      </w:tr>
      <w:tr w:rsidR="00713799" w:rsidRPr="00F52911" w14:paraId="395D5FC0" w14:textId="77777777" w:rsidTr="008E6703">
        <w:trPr>
          <w:cantSplit/>
          <w:trHeight w:val="77"/>
        </w:trPr>
        <w:tc>
          <w:tcPr>
            <w:tcW w:w="1920" w:type="dxa"/>
            <w:vMerge/>
            <w:shd w:val="clear" w:color="auto" w:fill="FFFFFF"/>
            <w:vAlign w:val="center"/>
          </w:tcPr>
          <w:p w14:paraId="05C5FBD2"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175A4869" w14:textId="4D180BEC"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Never</w:t>
            </w:r>
          </w:p>
        </w:tc>
        <w:tc>
          <w:tcPr>
            <w:tcW w:w="1260" w:type="dxa"/>
            <w:shd w:val="clear" w:color="auto" w:fill="FFFFFF"/>
            <w:vAlign w:val="center"/>
          </w:tcPr>
          <w:p w14:paraId="7D98A28E" w14:textId="0B7E89F4" w:rsidR="008414EB" w:rsidRPr="00F52911" w:rsidRDefault="008414EB" w:rsidP="00482306">
            <w:pPr>
              <w:pStyle w:val="NoSpacing"/>
              <w:tabs>
                <w:tab w:val="decimal" w:pos="504"/>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8</w:t>
            </w:r>
          </w:p>
        </w:tc>
        <w:tc>
          <w:tcPr>
            <w:tcW w:w="1080" w:type="dxa"/>
            <w:shd w:val="clear" w:color="auto" w:fill="FFFFFF"/>
            <w:vAlign w:val="center"/>
          </w:tcPr>
          <w:p w14:paraId="63A12D8D" w14:textId="107F0F1D" w:rsidR="008414EB" w:rsidRPr="00F52911" w:rsidRDefault="008414EB" w:rsidP="00482306">
            <w:pPr>
              <w:pStyle w:val="NoSpacing"/>
              <w:tabs>
                <w:tab w:val="decimal"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8.0</w:t>
            </w:r>
          </w:p>
        </w:tc>
      </w:tr>
      <w:tr w:rsidR="00713799" w:rsidRPr="00F52911" w14:paraId="34DE095F" w14:textId="77777777" w:rsidTr="008E6703">
        <w:trPr>
          <w:cantSplit/>
          <w:trHeight w:val="77"/>
        </w:trPr>
        <w:tc>
          <w:tcPr>
            <w:tcW w:w="1920" w:type="dxa"/>
            <w:vMerge w:val="restart"/>
            <w:shd w:val="clear" w:color="auto" w:fill="FFFFFF"/>
            <w:vAlign w:val="center"/>
          </w:tcPr>
          <w:p w14:paraId="08D50352" w14:textId="2B73D4FF" w:rsidR="008414EB" w:rsidRPr="00F52911" w:rsidRDefault="008414EB"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lang w:val="en-US"/>
              </w:rPr>
              <w:t>How frequently do you use FES to Improve walking function?</w:t>
            </w:r>
          </w:p>
        </w:tc>
        <w:tc>
          <w:tcPr>
            <w:tcW w:w="1710" w:type="dxa"/>
            <w:shd w:val="clear" w:color="auto" w:fill="FFFFFF"/>
            <w:vAlign w:val="center"/>
          </w:tcPr>
          <w:p w14:paraId="6EED292B" w14:textId="41D17870" w:rsidR="008414EB" w:rsidRPr="00F52911" w:rsidRDefault="00A31AA3"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1B51424C" w14:textId="4EE9BFA6" w:rsidR="008414EB" w:rsidRPr="00F52911" w:rsidRDefault="008414EB"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w:t>
            </w:r>
          </w:p>
        </w:tc>
        <w:tc>
          <w:tcPr>
            <w:tcW w:w="1080" w:type="dxa"/>
            <w:shd w:val="clear" w:color="auto" w:fill="FFFFFF"/>
            <w:vAlign w:val="center"/>
          </w:tcPr>
          <w:p w14:paraId="176911D6" w14:textId="786A1FC3" w:rsidR="008414EB" w:rsidRPr="00F52911" w:rsidRDefault="008414EB"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18.0</w:t>
            </w:r>
          </w:p>
        </w:tc>
      </w:tr>
      <w:tr w:rsidR="00713799" w:rsidRPr="00F52911" w14:paraId="0A3514F2" w14:textId="77777777" w:rsidTr="008E6703">
        <w:trPr>
          <w:cantSplit/>
          <w:trHeight w:val="77"/>
        </w:trPr>
        <w:tc>
          <w:tcPr>
            <w:tcW w:w="1920" w:type="dxa"/>
            <w:vMerge/>
            <w:shd w:val="clear" w:color="auto" w:fill="FFFFFF"/>
            <w:vAlign w:val="center"/>
          </w:tcPr>
          <w:p w14:paraId="451A580E"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1EB0E30F" w14:textId="2E8E37D9"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Frequently</w:t>
            </w:r>
          </w:p>
        </w:tc>
        <w:tc>
          <w:tcPr>
            <w:tcW w:w="1260" w:type="dxa"/>
            <w:shd w:val="clear" w:color="auto" w:fill="FFFFFF"/>
            <w:vAlign w:val="center"/>
          </w:tcPr>
          <w:p w14:paraId="0303855A" w14:textId="1A518197" w:rsidR="008414EB" w:rsidRPr="00F52911" w:rsidRDefault="008414EB"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34</w:t>
            </w:r>
          </w:p>
        </w:tc>
        <w:tc>
          <w:tcPr>
            <w:tcW w:w="1080" w:type="dxa"/>
            <w:shd w:val="clear" w:color="auto" w:fill="FFFFFF"/>
            <w:vAlign w:val="center"/>
          </w:tcPr>
          <w:p w14:paraId="391F8B70" w14:textId="43E53A2C" w:rsidR="008414EB" w:rsidRPr="00F52911" w:rsidRDefault="008414EB"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34.0</w:t>
            </w:r>
          </w:p>
        </w:tc>
      </w:tr>
      <w:tr w:rsidR="00713799" w:rsidRPr="00F52911" w14:paraId="55B380FC" w14:textId="77777777" w:rsidTr="008E6703">
        <w:trPr>
          <w:cantSplit/>
          <w:trHeight w:val="77"/>
        </w:trPr>
        <w:tc>
          <w:tcPr>
            <w:tcW w:w="1920" w:type="dxa"/>
            <w:vMerge/>
            <w:shd w:val="clear" w:color="auto" w:fill="FFFFFF"/>
            <w:vAlign w:val="center"/>
          </w:tcPr>
          <w:p w14:paraId="31713672"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5F428589" w14:textId="210154E1"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Sometimes</w:t>
            </w:r>
          </w:p>
        </w:tc>
        <w:tc>
          <w:tcPr>
            <w:tcW w:w="1260" w:type="dxa"/>
            <w:shd w:val="clear" w:color="auto" w:fill="FFFFFF"/>
            <w:vAlign w:val="center"/>
          </w:tcPr>
          <w:p w14:paraId="1609B59C" w14:textId="4BF58C4A" w:rsidR="008414EB" w:rsidRPr="00F52911" w:rsidRDefault="008414EB"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24</w:t>
            </w:r>
          </w:p>
        </w:tc>
        <w:tc>
          <w:tcPr>
            <w:tcW w:w="1080" w:type="dxa"/>
            <w:shd w:val="clear" w:color="auto" w:fill="FFFFFF"/>
            <w:vAlign w:val="center"/>
          </w:tcPr>
          <w:p w14:paraId="0D88D72D" w14:textId="2613D8B6" w:rsidR="008414EB" w:rsidRPr="00F52911" w:rsidRDefault="008414EB"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24.0</w:t>
            </w:r>
          </w:p>
        </w:tc>
      </w:tr>
      <w:tr w:rsidR="00713799" w:rsidRPr="00F52911" w14:paraId="2B4CFD21" w14:textId="77777777" w:rsidTr="008E6703">
        <w:trPr>
          <w:cantSplit/>
          <w:trHeight w:val="77"/>
        </w:trPr>
        <w:tc>
          <w:tcPr>
            <w:tcW w:w="1920" w:type="dxa"/>
            <w:vMerge/>
            <w:shd w:val="clear" w:color="auto" w:fill="FFFFFF"/>
            <w:vAlign w:val="center"/>
          </w:tcPr>
          <w:p w14:paraId="626820C2"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4FBD8AD1" w14:textId="4B21F56F"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Occasionally</w:t>
            </w:r>
          </w:p>
        </w:tc>
        <w:tc>
          <w:tcPr>
            <w:tcW w:w="1260" w:type="dxa"/>
            <w:shd w:val="clear" w:color="auto" w:fill="FFFFFF"/>
            <w:vAlign w:val="center"/>
          </w:tcPr>
          <w:p w14:paraId="358353AF" w14:textId="626D922F" w:rsidR="008414EB" w:rsidRPr="00F52911" w:rsidRDefault="008414EB"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17</w:t>
            </w:r>
          </w:p>
        </w:tc>
        <w:tc>
          <w:tcPr>
            <w:tcW w:w="1080" w:type="dxa"/>
            <w:shd w:val="clear" w:color="auto" w:fill="FFFFFF"/>
            <w:vAlign w:val="center"/>
          </w:tcPr>
          <w:p w14:paraId="0A2E3FA9" w14:textId="208E0DA3" w:rsidR="008414EB" w:rsidRPr="00F52911" w:rsidRDefault="008414EB"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17.0</w:t>
            </w:r>
          </w:p>
        </w:tc>
      </w:tr>
      <w:tr w:rsidR="00713799" w:rsidRPr="00F52911" w14:paraId="328B6769" w14:textId="77777777" w:rsidTr="008E6703">
        <w:trPr>
          <w:cantSplit/>
          <w:trHeight w:val="77"/>
        </w:trPr>
        <w:tc>
          <w:tcPr>
            <w:tcW w:w="1920" w:type="dxa"/>
            <w:vMerge/>
            <w:shd w:val="clear" w:color="auto" w:fill="FFFFFF"/>
            <w:vAlign w:val="center"/>
          </w:tcPr>
          <w:p w14:paraId="4397A072" w14:textId="77777777" w:rsidR="008414EB" w:rsidRPr="00F52911" w:rsidRDefault="008414EB"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2AF31DDE" w14:textId="2B2F878C" w:rsidR="008414EB" w:rsidRPr="00F52911" w:rsidRDefault="008414EB"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Never</w:t>
            </w:r>
          </w:p>
        </w:tc>
        <w:tc>
          <w:tcPr>
            <w:tcW w:w="1260" w:type="dxa"/>
            <w:shd w:val="clear" w:color="auto" w:fill="FFFFFF"/>
            <w:vAlign w:val="center"/>
          </w:tcPr>
          <w:p w14:paraId="4BCD8911" w14:textId="04ADE3A9" w:rsidR="008414EB" w:rsidRPr="00F52911" w:rsidRDefault="008414EB"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7</w:t>
            </w:r>
          </w:p>
        </w:tc>
        <w:tc>
          <w:tcPr>
            <w:tcW w:w="1080" w:type="dxa"/>
            <w:shd w:val="clear" w:color="auto" w:fill="FFFFFF"/>
            <w:vAlign w:val="center"/>
          </w:tcPr>
          <w:p w14:paraId="27102C97" w14:textId="1E037BC6" w:rsidR="008414EB" w:rsidRPr="00F52911" w:rsidRDefault="008414EB"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7.0</w:t>
            </w:r>
          </w:p>
        </w:tc>
      </w:tr>
      <w:tr w:rsidR="00713799" w:rsidRPr="00F52911" w14:paraId="481B825D" w14:textId="77777777" w:rsidTr="008E6703">
        <w:trPr>
          <w:cantSplit/>
          <w:trHeight w:val="77"/>
        </w:trPr>
        <w:tc>
          <w:tcPr>
            <w:tcW w:w="1920" w:type="dxa"/>
            <w:vMerge w:val="restart"/>
            <w:shd w:val="clear" w:color="auto" w:fill="FFFFFF"/>
            <w:vAlign w:val="center"/>
          </w:tcPr>
          <w:p w14:paraId="1F9E2B98" w14:textId="163FA1F2" w:rsidR="00681308" w:rsidRPr="00F52911" w:rsidRDefault="00681308"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lang w:val="en-US"/>
              </w:rPr>
              <w:t>How frequently do you use FES to Improve muscle strength/endurance</w:t>
            </w:r>
          </w:p>
        </w:tc>
        <w:tc>
          <w:tcPr>
            <w:tcW w:w="1710" w:type="dxa"/>
            <w:shd w:val="clear" w:color="auto" w:fill="FFFFFF"/>
            <w:vAlign w:val="center"/>
          </w:tcPr>
          <w:p w14:paraId="11FB1C05" w14:textId="70D177EA" w:rsidR="00681308" w:rsidRPr="00F52911" w:rsidRDefault="00A31AA3"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696EAF53" w14:textId="030D5FBC"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16</w:t>
            </w:r>
          </w:p>
        </w:tc>
        <w:tc>
          <w:tcPr>
            <w:tcW w:w="1080" w:type="dxa"/>
            <w:shd w:val="clear" w:color="auto" w:fill="FFFFFF"/>
            <w:vAlign w:val="center"/>
          </w:tcPr>
          <w:p w14:paraId="5648F63E" w14:textId="331E65B2"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16.0</w:t>
            </w:r>
          </w:p>
        </w:tc>
      </w:tr>
      <w:tr w:rsidR="00713799" w:rsidRPr="00F52911" w14:paraId="0AC5F11B" w14:textId="77777777" w:rsidTr="008E6703">
        <w:trPr>
          <w:cantSplit/>
          <w:trHeight w:val="77"/>
        </w:trPr>
        <w:tc>
          <w:tcPr>
            <w:tcW w:w="1920" w:type="dxa"/>
            <w:vMerge/>
            <w:shd w:val="clear" w:color="auto" w:fill="FFFFFF"/>
            <w:vAlign w:val="center"/>
          </w:tcPr>
          <w:p w14:paraId="6264FB75"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570F90E4" w14:textId="2EF24EFC"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Frequently</w:t>
            </w:r>
          </w:p>
        </w:tc>
        <w:tc>
          <w:tcPr>
            <w:tcW w:w="1260" w:type="dxa"/>
            <w:shd w:val="clear" w:color="auto" w:fill="FFFFFF"/>
            <w:vAlign w:val="center"/>
          </w:tcPr>
          <w:p w14:paraId="0B366F6C" w14:textId="30303290"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44</w:t>
            </w:r>
          </w:p>
        </w:tc>
        <w:tc>
          <w:tcPr>
            <w:tcW w:w="1080" w:type="dxa"/>
            <w:shd w:val="clear" w:color="auto" w:fill="FFFFFF"/>
            <w:vAlign w:val="center"/>
          </w:tcPr>
          <w:p w14:paraId="425D27A0" w14:textId="44108113"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44.0</w:t>
            </w:r>
          </w:p>
        </w:tc>
      </w:tr>
      <w:tr w:rsidR="00713799" w:rsidRPr="00F52911" w14:paraId="6EE209FB" w14:textId="77777777" w:rsidTr="008E6703">
        <w:trPr>
          <w:cantSplit/>
          <w:trHeight w:val="77"/>
        </w:trPr>
        <w:tc>
          <w:tcPr>
            <w:tcW w:w="1920" w:type="dxa"/>
            <w:vMerge/>
            <w:shd w:val="clear" w:color="auto" w:fill="FFFFFF"/>
            <w:vAlign w:val="center"/>
          </w:tcPr>
          <w:p w14:paraId="66BF5353"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54EC9209" w14:textId="3B99F9E1"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Sometimes</w:t>
            </w:r>
          </w:p>
        </w:tc>
        <w:tc>
          <w:tcPr>
            <w:tcW w:w="1260" w:type="dxa"/>
            <w:shd w:val="clear" w:color="auto" w:fill="FFFFFF"/>
            <w:vAlign w:val="center"/>
          </w:tcPr>
          <w:p w14:paraId="12AB38EA" w14:textId="483489AC"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21</w:t>
            </w:r>
          </w:p>
        </w:tc>
        <w:tc>
          <w:tcPr>
            <w:tcW w:w="1080" w:type="dxa"/>
            <w:shd w:val="clear" w:color="auto" w:fill="FFFFFF"/>
            <w:vAlign w:val="center"/>
          </w:tcPr>
          <w:p w14:paraId="4DB33416" w14:textId="2292682C"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21.0</w:t>
            </w:r>
          </w:p>
        </w:tc>
      </w:tr>
      <w:tr w:rsidR="00713799" w:rsidRPr="00F52911" w14:paraId="46B06AE6" w14:textId="77777777" w:rsidTr="008E6703">
        <w:trPr>
          <w:cantSplit/>
          <w:trHeight w:val="77"/>
        </w:trPr>
        <w:tc>
          <w:tcPr>
            <w:tcW w:w="1920" w:type="dxa"/>
            <w:vMerge/>
            <w:shd w:val="clear" w:color="auto" w:fill="FFFFFF"/>
            <w:vAlign w:val="center"/>
          </w:tcPr>
          <w:p w14:paraId="70A5C1CA"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220859E5" w14:textId="20CCE082"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Occasionally</w:t>
            </w:r>
          </w:p>
        </w:tc>
        <w:tc>
          <w:tcPr>
            <w:tcW w:w="1260" w:type="dxa"/>
            <w:shd w:val="clear" w:color="auto" w:fill="FFFFFF"/>
            <w:vAlign w:val="center"/>
          </w:tcPr>
          <w:p w14:paraId="356D753E" w14:textId="65B32DE8"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12</w:t>
            </w:r>
          </w:p>
        </w:tc>
        <w:tc>
          <w:tcPr>
            <w:tcW w:w="1080" w:type="dxa"/>
            <w:shd w:val="clear" w:color="auto" w:fill="FFFFFF"/>
            <w:vAlign w:val="center"/>
          </w:tcPr>
          <w:p w14:paraId="43379733" w14:textId="25F519E4"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12.0</w:t>
            </w:r>
          </w:p>
        </w:tc>
      </w:tr>
      <w:tr w:rsidR="00713799" w:rsidRPr="00F52911" w14:paraId="07E34B08" w14:textId="77777777" w:rsidTr="008E6703">
        <w:trPr>
          <w:cantSplit/>
          <w:trHeight w:val="77"/>
        </w:trPr>
        <w:tc>
          <w:tcPr>
            <w:tcW w:w="1920" w:type="dxa"/>
            <w:vMerge/>
            <w:shd w:val="clear" w:color="auto" w:fill="FFFFFF"/>
            <w:vAlign w:val="center"/>
          </w:tcPr>
          <w:p w14:paraId="7901DE8E"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57C3E818" w14:textId="6ECD8F39"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Rarely</w:t>
            </w:r>
          </w:p>
        </w:tc>
        <w:tc>
          <w:tcPr>
            <w:tcW w:w="1260" w:type="dxa"/>
            <w:shd w:val="clear" w:color="auto" w:fill="FFFFFF"/>
            <w:vAlign w:val="center"/>
          </w:tcPr>
          <w:p w14:paraId="11ABB9F6" w14:textId="46EEF5ED"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w:t>
            </w:r>
          </w:p>
        </w:tc>
        <w:tc>
          <w:tcPr>
            <w:tcW w:w="1080" w:type="dxa"/>
            <w:shd w:val="clear" w:color="auto" w:fill="FFFFFF"/>
            <w:vAlign w:val="center"/>
          </w:tcPr>
          <w:p w14:paraId="0409D2A9" w14:textId="585D647B"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3.0</w:t>
            </w:r>
          </w:p>
        </w:tc>
      </w:tr>
      <w:tr w:rsidR="00713799" w:rsidRPr="00F52911" w14:paraId="21A0F47F" w14:textId="77777777" w:rsidTr="008E6703">
        <w:trPr>
          <w:cantSplit/>
          <w:trHeight w:val="77"/>
        </w:trPr>
        <w:tc>
          <w:tcPr>
            <w:tcW w:w="1920" w:type="dxa"/>
            <w:vMerge/>
            <w:shd w:val="clear" w:color="auto" w:fill="FFFFFF"/>
            <w:vAlign w:val="center"/>
          </w:tcPr>
          <w:p w14:paraId="35C216C6"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71F06B7D" w14:textId="5EFC8028"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Most of the time</w:t>
            </w:r>
          </w:p>
        </w:tc>
        <w:tc>
          <w:tcPr>
            <w:tcW w:w="1260" w:type="dxa"/>
            <w:shd w:val="clear" w:color="auto" w:fill="FFFFFF"/>
            <w:vAlign w:val="center"/>
          </w:tcPr>
          <w:p w14:paraId="2F589824" w14:textId="11E4A54B"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4</w:t>
            </w:r>
          </w:p>
        </w:tc>
        <w:tc>
          <w:tcPr>
            <w:tcW w:w="1080" w:type="dxa"/>
            <w:shd w:val="clear" w:color="auto" w:fill="FFFFFF"/>
            <w:vAlign w:val="center"/>
          </w:tcPr>
          <w:p w14:paraId="74D16F1F" w14:textId="0BA5E339"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4.0</w:t>
            </w:r>
          </w:p>
        </w:tc>
      </w:tr>
      <w:tr w:rsidR="00713799" w:rsidRPr="00F52911" w14:paraId="7A766D58" w14:textId="77777777" w:rsidTr="008E6703">
        <w:trPr>
          <w:cantSplit/>
          <w:trHeight w:val="77"/>
        </w:trPr>
        <w:tc>
          <w:tcPr>
            <w:tcW w:w="1920" w:type="dxa"/>
            <w:vMerge w:val="restart"/>
            <w:shd w:val="clear" w:color="auto" w:fill="FFFFFF"/>
            <w:vAlign w:val="center"/>
          </w:tcPr>
          <w:p w14:paraId="273AB5D6" w14:textId="30C17657" w:rsidR="00681308" w:rsidRPr="00F52911" w:rsidRDefault="00681308"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lang w:val="en-US"/>
              </w:rPr>
              <w:t>How frequently do you use FES to Reduce hypertonia/</w:t>
            </w:r>
            <w:r w:rsidR="002760DE">
              <w:rPr>
                <w:rFonts w:ascii="Segoe UI" w:hAnsi="Segoe UI" w:cs="Segoe UI"/>
                <w:b/>
                <w:bCs/>
                <w:color w:val="000000" w:themeColor="text1"/>
                <w:sz w:val="18"/>
                <w:szCs w:val="18"/>
                <w:lang w:val="en-US"/>
              </w:rPr>
              <w:t xml:space="preserve"> </w:t>
            </w:r>
            <w:r w:rsidRPr="00F52911">
              <w:rPr>
                <w:rFonts w:ascii="Segoe UI" w:hAnsi="Segoe UI" w:cs="Segoe UI"/>
                <w:b/>
                <w:bCs/>
                <w:color w:val="000000" w:themeColor="text1"/>
                <w:sz w:val="18"/>
                <w:szCs w:val="18"/>
                <w:lang w:val="en-US"/>
              </w:rPr>
              <w:t>spasticity?</w:t>
            </w:r>
          </w:p>
        </w:tc>
        <w:tc>
          <w:tcPr>
            <w:tcW w:w="1710" w:type="dxa"/>
            <w:shd w:val="clear" w:color="auto" w:fill="FFFFFF"/>
            <w:vAlign w:val="center"/>
          </w:tcPr>
          <w:p w14:paraId="125E8D1D" w14:textId="17CD6184" w:rsidR="00681308" w:rsidRPr="00F52911" w:rsidRDefault="00A31AA3"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5058581E" w14:textId="2E02D409"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15</w:t>
            </w:r>
          </w:p>
        </w:tc>
        <w:tc>
          <w:tcPr>
            <w:tcW w:w="1080" w:type="dxa"/>
            <w:shd w:val="clear" w:color="auto" w:fill="FFFFFF"/>
            <w:vAlign w:val="center"/>
          </w:tcPr>
          <w:p w14:paraId="683954C8" w14:textId="3D8D396F"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15.0</w:t>
            </w:r>
          </w:p>
        </w:tc>
      </w:tr>
      <w:tr w:rsidR="00713799" w:rsidRPr="00F52911" w14:paraId="72E3533E" w14:textId="77777777" w:rsidTr="008E6703">
        <w:trPr>
          <w:cantSplit/>
          <w:trHeight w:val="77"/>
        </w:trPr>
        <w:tc>
          <w:tcPr>
            <w:tcW w:w="1920" w:type="dxa"/>
            <w:vMerge/>
            <w:shd w:val="clear" w:color="auto" w:fill="FFFFFF"/>
            <w:vAlign w:val="center"/>
          </w:tcPr>
          <w:p w14:paraId="2C4DD05E"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403F6251" w14:textId="6AEE4300"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Frequently</w:t>
            </w:r>
          </w:p>
        </w:tc>
        <w:tc>
          <w:tcPr>
            <w:tcW w:w="1260" w:type="dxa"/>
            <w:shd w:val="clear" w:color="auto" w:fill="FFFFFF"/>
            <w:vAlign w:val="center"/>
          </w:tcPr>
          <w:p w14:paraId="5AAB91CB" w14:textId="6DE11AD5"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27</w:t>
            </w:r>
          </w:p>
        </w:tc>
        <w:tc>
          <w:tcPr>
            <w:tcW w:w="1080" w:type="dxa"/>
            <w:shd w:val="clear" w:color="auto" w:fill="FFFFFF"/>
            <w:vAlign w:val="center"/>
          </w:tcPr>
          <w:p w14:paraId="030506D2" w14:textId="6FCF5077"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27.0</w:t>
            </w:r>
          </w:p>
        </w:tc>
      </w:tr>
      <w:tr w:rsidR="00713799" w:rsidRPr="00F52911" w14:paraId="50BD70D9" w14:textId="77777777" w:rsidTr="008E6703">
        <w:trPr>
          <w:cantSplit/>
          <w:trHeight w:val="77"/>
        </w:trPr>
        <w:tc>
          <w:tcPr>
            <w:tcW w:w="1920" w:type="dxa"/>
            <w:vMerge/>
            <w:shd w:val="clear" w:color="auto" w:fill="FFFFFF"/>
            <w:vAlign w:val="center"/>
          </w:tcPr>
          <w:p w14:paraId="15FD7122"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36E9D648" w14:textId="3D22B668"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Sometimes</w:t>
            </w:r>
          </w:p>
        </w:tc>
        <w:tc>
          <w:tcPr>
            <w:tcW w:w="1260" w:type="dxa"/>
            <w:shd w:val="clear" w:color="auto" w:fill="FFFFFF"/>
            <w:vAlign w:val="center"/>
          </w:tcPr>
          <w:p w14:paraId="43CE5316" w14:textId="7F4EE56E"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19</w:t>
            </w:r>
          </w:p>
        </w:tc>
        <w:tc>
          <w:tcPr>
            <w:tcW w:w="1080" w:type="dxa"/>
            <w:shd w:val="clear" w:color="auto" w:fill="FFFFFF"/>
            <w:vAlign w:val="center"/>
          </w:tcPr>
          <w:p w14:paraId="5D563F0B" w14:textId="10C4A513"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19.0</w:t>
            </w:r>
          </w:p>
        </w:tc>
      </w:tr>
      <w:tr w:rsidR="00713799" w:rsidRPr="00F52911" w14:paraId="176C7CA1" w14:textId="77777777" w:rsidTr="008E6703">
        <w:trPr>
          <w:cantSplit/>
          <w:trHeight w:val="77"/>
        </w:trPr>
        <w:tc>
          <w:tcPr>
            <w:tcW w:w="1920" w:type="dxa"/>
            <w:vMerge/>
            <w:shd w:val="clear" w:color="auto" w:fill="FFFFFF"/>
            <w:vAlign w:val="center"/>
          </w:tcPr>
          <w:p w14:paraId="0E9F053C"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05987E75" w14:textId="77BC891F"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Occasionally</w:t>
            </w:r>
          </w:p>
        </w:tc>
        <w:tc>
          <w:tcPr>
            <w:tcW w:w="1260" w:type="dxa"/>
            <w:shd w:val="clear" w:color="auto" w:fill="FFFFFF"/>
            <w:vAlign w:val="center"/>
          </w:tcPr>
          <w:p w14:paraId="4637EFB2" w14:textId="62FD83F8"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w:t>
            </w:r>
          </w:p>
        </w:tc>
        <w:tc>
          <w:tcPr>
            <w:tcW w:w="1080" w:type="dxa"/>
            <w:shd w:val="clear" w:color="auto" w:fill="FFFFFF"/>
            <w:vAlign w:val="center"/>
          </w:tcPr>
          <w:p w14:paraId="6AF36B69" w14:textId="32BCB888"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18.0</w:t>
            </w:r>
          </w:p>
        </w:tc>
      </w:tr>
      <w:tr w:rsidR="00713799" w:rsidRPr="00F52911" w14:paraId="1157B201" w14:textId="77777777" w:rsidTr="008E6703">
        <w:trPr>
          <w:cantSplit/>
          <w:trHeight w:val="77"/>
        </w:trPr>
        <w:tc>
          <w:tcPr>
            <w:tcW w:w="1920" w:type="dxa"/>
            <w:vMerge/>
            <w:shd w:val="clear" w:color="auto" w:fill="FFFFFF"/>
            <w:vAlign w:val="center"/>
          </w:tcPr>
          <w:p w14:paraId="37F5EC1A" w14:textId="77777777" w:rsidR="00681308" w:rsidRPr="00F52911" w:rsidRDefault="00681308" w:rsidP="00F52911">
            <w:pPr>
              <w:pStyle w:val="NoSpacing"/>
              <w:tabs>
                <w:tab w:val="left" w:pos="360"/>
              </w:tabs>
              <w:rPr>
                <w:rFonts w:ascii="Segoe UI" w:hAnsi="Segoe UI" w:cs="Segoe UI"/>
                <w:b/>
                <w:bCs/>
                <w:color w:val="000000" w:themeColor="text1"/>
                <w:sz w:val="18"/>
                <w:szCs w:val="18"/>
              </w:rPr>
            </w:pPr>
          </w:p>
        </w:tc>
        <w:tc>
          <w:tcPr>
            <w:tcW w:w="1710" w:type="dxa"/>
            <w:shd w:val="clear" w:color="auto" w:fill="FFFFFF"/>
            <w:vAlign w:val="center"/>
          </w:tcPr>
          <w:p w14:paraId="706F8373" w14:textId="16E56632" w:rsidR="00681308" w:rsidRPr="00F52911" w:rsidRDefault="00681308"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rPr>
              <w:t>Rarely</w:t>
            </w:r>
          </w:p>
        </w:tc>
        <w:tc>
          <w:tcPr>
            <w:tcW w:w="1260" w:type="dxa"/>
            <w:shd w:val="clear" w:color="auto" w:fill="FFFFFF"/>
            <w:vAlign w:val="center"/>
          </w:tcPr>
          <w:p w14:paraId="0112C319" w14:textId="0D00016A" w:rsidR="00681308" w:rsidRPr="00F52911" w:rsidRDefault="00681308"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5</w:t>
            </w:r>
          </w:p>
        </w:tc>
        <w:tc>
          <w:tcPr>
            <w:tcW w:w="1080" w:type="dxa"/>
            <w:shd w:val="clear" w:color="auto" w:fill="FFFFFF"/>
            <w:vAlign w:val="center"/>
          </w:tcPr>
          <w:p w14:paraId="47D35459" w14:textId="54430856" w:rsidR="00681308" w:rsidRPr="00F52911" w:rsidRDefault="00681308"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5.0</w:t>
            </w:r>
          </w:p>
        </w:tc>
      </w:tr>
      <w:tr w:rsidR="00713799" w:rsidRPr="00F52911" w14:paraId="56B80443" w14:textId="77777777" w:rsidTr="008E6703">
        <w:trPr>
          <w:cantSplit/>
          <w:trHeight w:val="77"/>
        </w:trPr>
        <w:tc>
          <w:tcPr>
            <w:tcW w:w="1920" w:type="dxa"/>
            <w:vMerge w:val="restart"/>
            <w:shd w:val="clear" w:color="auto" w:fill="FFFFFF"/>
            <w:vAlign w:val="center"/>
          </w:tcPr>
          <w:p w14:paraId="5EE5642C" w14:textId="0D1E43D0" w:rsidR="00534501" w:rsidRPr="00F52911" w:rsidRDefault="00534501" w:rsidP="00F52911">
            <w:pPr>
              <w:pStyle w:val="NoSpacing"/>
              <w:tabs>
                <w:tab w:val="left" w:pos="360"/>
              </w:tabs>
              <w:rPr>
                <w:rFonts w:ascii="Segoe UI" w:hAnsi="Segoe UI" w:cs="Segoe UI"/>
                <w:b/>
                <w:bCs/>
                <w:color w:val="000000" w:themeColor="text1"/>
                <w:sz w:val="18"/>
                <w:szCs w:val="18"/>
              </w:rPr>
            </w:pPr>
            <w:r w:rsidRPr="00F52911">
              <w:rPr>
                <w:rFonts w:ascii="Segoe UI" w:hAnsi="Segoe UI" w:cs="Segoe UI"/>
                <w:b/>
                <w:bCs/>
                <w:color w:val="000000" w:themeColor="text1"/>
                <w:sz w:val="18"/>
                <w:szCs w:val="18"/>
                <w:lang w:val="en-US"/>
              </w:rPr>
              <w:t>How frequently do you use FES to Improve sensation</w:t>
            </w:r>
          </w:p>
        </w:tc>
        <w:tc>
          <w:tcPr>
            <w:tcW w:w="1710" w:type="dxa"/>
            <w:shd w:val="clear" w:color="auto" w:fill="FFFFFF"/>
            <w:vAlign w:val="center"/>
          </w:tcPr>
          <w:p w14:paraId="2140E4B2" w14:textId="798E506C" w:rsidR="00534501" w:rsidRPr="00F52911" w:rsidRDefault="00A31AA3" w:rsidP="00F52911">
            <w:pPr>
              <w:pStyle w:val="NoSpacing"/>
              <w:tabs>
                <w:tab w:val="left" w:pos="360"/>
              </w:tabs>
              <w:rPr>
                <w:rFonts w:ascii="Segoe UI" w:hAnsi="Segoe UI" w:cs="Segoe UI"/>
                <w:color w:val="000000" w:themeColor="text1"/>
                <w:sz w:val="18"/>
                <w:szCs w:val="18"/>
              </w:rPr>
            </w:pPr>
            <w:proofErr w:type="gramStart"/>
            <w:r w:rsidRPr="00F52911">
              <w:rPr>
                <w:rFonts w:ascii="Segoe UI" w:hAnsi="Segoe UI" w:cs="Segoe UI"/>
                <w:color w:val="000000" w:themeColor="text1"/>
                <w:sz w:val="18"/>
                <w:szCs w:val="18"/>
              </w:rPr>
              <w:t>Usually</w:t>
            </w:r>
            <w:proofErr w:type="gramEnd"/>
          </w:p>
        </w:tc>
        <w:tc>
          <w:tcPr>
            <w:tcW w:w="1260" w:type="dxa"/>
            <w:shd w:val="clear" w:color="auto" w:fill="FFFFFF"/>
            <w:vAlign w:val="center"/>
          </w:tcPr>
          <w:p w14:paraId="51924C0B" w14:textId="4504B483"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w:t>
            </w:r>
          </w:p>
        </w:tc>
        <w:tc>
          <w:tcPr>
            <w:tcW w:w="1080" w:type="dxa"/>
            <w:shd w:val="clear" w:color="auto" w:fill="FFFFFF"/>
            <w:vAlign w:val="center"/>
          </w:tcPr>
          <w:p w14:paraId="747C117E" w14:textId="608DE965"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18.0</w:t>
            </w:r>
          </w:p>
        </w:tc>
      </w:tr>
      <w:tr w:rsidR="00713799" w:rsidRPr="00F52911" w14:paraId="641ADE9C" w14:textId="77777777" w:rsidTr="008E6703">
        <w:trPr>
          <w:cantSplit/>
          <w:trHeight w:val="77"/>
        </w:trPr>
        <w:tc>
          <w:tcPr>
            <w:tcW w:w="1920" w:type="dxa"/>
            <w:vMerge/>
            <w:shd w:val="clear" w:color="auto" w:fill="FFFFFF"/>
            <w:vAlign w:val="center"/>
          </w:tcPr>
          <w:p w14:paraId="6C8850FC" w14:textId="77777777" w:rsidR="00534501" w:rsidRPr="00F52911" w:rsidRDefault="00534501" w:rsidP="00F52911">
            <w:pPr>
              <w:pStyle w:val="NoSpacing"/>
              <w:tabs>
                <w:tab w:val="left" w:pos="360"/>
              </w:tabs>
              <w:rPr>
                <w:rFonts w:ascii="Segoe UI" w:hAnsi="Segoe UI" w:cs="Segoe UI"/>
                <w:color w:val="000000" w:themeColor="text1"/>
                <w:sz w:val="18"/>
                <w:szCs w:val="18"/>
              </w:rPr>
            </w:pPr>
          </w:p>
        </w:tc>
        <w:tc>
          <w:tcPr>
            <w:tcW w:w="1710" w:type="dxa"/>
            <w:shd w:val="clear" w:color="auto" w:fill="FFFFFF"/>
            <w:vAlign w:val="center"/>
          </w:tcPr>
          <w:p w14:paraId="4497BACC" w14:textId="63B02B47" w:rsidR="00534501" w:rsidRPr="00F52911" w:rsidRDefault="00534501" w:rsidP="00F52911">
            <w:pPr>
              <w:tabs>
                <w:tab w:val="left" w:pos="360"/>
              </w:tabs>
              <w:spacing w:after="0" w:line="240" w:lineRule="auto"/>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Frequently</w:t>
            </w:r>
          </w:p>
        </w:tc>
        <w:tc>
          <w:tcPr>
            <w:tcW w:w="1260" w:type="dxa"/>
            <w:shd w:val="clear" w:color="auto" w:fill="FFFFFF"/>
            <w:vAlign w:val="center"/>
          </w:tcPr>
          <w:p w14:paraId="0BE609A4" w14:textId="6F5CDD94"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31</w:t>
            </w:r>
          </w:p>
        </w:tc>
        <w:tc>
          <w:tcPr>
            <w:tcW w:w="1080" w:type="dxa"/>
            <w:shd w:val="clear" w:color="auto" w:fill="FFFFFF"/>
            <w:vAlign w:val="center"/>
          </w:tcPr>
          <w:p w14:paraId="130C90C7" w14:textId="58AD5865"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31.0</w:t>
            </w:r>
          </w:p>
        </w:tc>
      </w:tr>
      <w:tr w:rsidR="00713799" w:rsidRPr="00F52911" w14:paraId="5D7FC93C" w14:textId="77777777" w:rsidTr="008E6703">
        <w:trPr>
          <w:cantSplit/>
          <w:trHeight w:val="77"/>
        </w:trPr>
        <w:tc>
          <w:tcPr>
            <w:tcW w:w="1920" w:type="dxa"/>
            <w:vMerge/>
            <w:shd w:val="clear" w:color="auto" w:fill="FFFFFF"/>
            <w:vAlign w:val="center"/>
          </w:tcPr>
          <w:p w14:paraId="75DAE8FA" w14:textId="77777777" w:rsidR="00534501" w:rsidRPr="00F52911" w:rsidRDefault="00534501" w:rsidP="00F52911">
            <w:pPr>
              <w:pStyle w:val="NoSpacing"/>
              <w:tabs>
                <w:tab w:val="left" w:pos="360"/>
              </w:tabs>
              <w:rPr>
                <w:rFonts w:ascii="Segoe UI" w:hAnsi="Segoe UI" w:cs="Segoe UI"/>
                <w:color w:val="000000" w:themeColor="text1"/>
                <w:sz w:val="18"/>
                <w:szCs w:val="18"/>
              </w:rPr>
            </w:pPr>
          </w:p>
        </w:tc>
        <w:tc>
          <w:tcPr>
            <w:tcW w:w="1710" w:type="dxa"/>
            <w:shd w:val="clear" w:color="auto" w:fill="FFFFFF"/>
            <w:vAlign w:val="center"/>
          </w:tcPr>
          <w:p w14:paraId="6A28A4A5" w14:textId="7879404B" w:rsidR="00534501" w:rsidRPr="00F52911" w:rsidRDefault="00534501" w:rsidP="00F52911">
            <w:pPr>
              <w:tabs>
                <w:tab w:val="left" w:pos="360"/>
              </w:tabs>
              <w:spacing w:after="0" w:line="240" w:lineRule="auto"/>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Sometimes</w:t>
            </w:r>
          </w:p>
        </w:tc>
        <w:tc>
          <w:tcPr>
            <w:tcW w:w="1260" w:type="dxa"/>
            <w:shd w:val="clear" w:color="auto" w:fill="FFFFFF"/>
            <w:vAlign w:val="center"/>
          </w:tcPr>
          <w:p w14:paraId="34414873" w14:textId="5EC548D1"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20</w:t>
            </w:r>
          </w:p>
        </w:tc>
        <w:tc>
          <w:tcPr>
            <w:tcW w:w="1080" w:type="dxa"/>
            <w:shd w:val="clear" w:color="auto" w:fill="FFFFFF"/>
            <w:vAlign w:val="center"/>
          </w:tcPr>
          <w:p w14:paraId="47853CF1" w14:textId="51876E24"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20.0</w:t>
            </w:r>
          </w:p>
        </w:tc>
      </w:tr>
      <w:tr w:rsidR="00713799" w:rsidRPr="00F52911" w14:paraId="0141AB4A" w14:textId="77777777" w:rsidTr="008E6703">
        <w:trPr>
          <w:cantSplit/>
          <w:trHeight w:val="77"/>
        </w:trPr>
        <w:tc>
          <w:tcPr>
            <w:tcW w:w="1920" w:type="dxa"/>
            <w:vMerge/>
            <w:shd w:val="clear" w:color="auto" w:fill="FFFFFF"/>
            <w:vAlign w:val="center"/>
          </w:tcPr>
          <w:p w14:paraId="0A57DAEB" w14:textId="77777777" w:rsidR="00534501" w:rsidRPr="00F52911" w:rsidRDefault="00534501" w:rsidP="00F52911">
            <w:pPr>
              <w:pStyle w:val="NoSpacing"/>
              <w:tabs>
                <w:tab w:val="left" w:pos="360"/>
              </w:tabs>
              <w:rPr>
                <w:rFonts w:ascii="Segoe UI" w:hAnsi="Segoe UI" w:cs="Segoe UI"/>
                <w:color w:val="000000" w:themeColor="text1"/>
                <w:sz w:val="18"/>
                <w:szCs w:val="18"/>
              </w:rPr>
            </w:pPr>
          </w:p>
        </w:tc>
        <w:tc>
          <w:tcPr>
            <w:tcW w:w="1710" w:type="dxa"/>
            <w:shd w:val="clear" w:color="auto" w:fill="FFFFFF"/>
            <w:vAlign w:val="center"/>
          </w:tcPr>
          <w:p w14:paraId="67760DDC" w14:textId="5EA486F6" w:rsidR="00534501" w:rsidRPr="00F52911" w:rsidRDefault="00534501" w:rsidP="00F52911">
            <w:pPr>
              <w:tabs>
                <w:tab w:val="left" w:pos="360"/>
              </w:tabs>
              <w:spacing w:after="0" w:line="240" w:lineRule="auto"/>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Occasionally</w:t>
            </w:r>
          </w:p>
        </w:tc>
        <w:tc>
          <w:tcPr>
            <w:tcW w:w="1260" w:type="dxa"/>
            <w:shd w:val="clear" w:color="auto" w:fill="FFFFFF"/>
            <w:vAlign w:val="center"/>
          </w:tcPr>
          <w:p w14:paraId="36FE9C5F" w14:textId="7A2BAF99"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15</w:t>
            </w:r>
          </w:p>
        </w:tc>
        <w:tc>
          <w:tcPr>
            <w:tcW w:w="1080" w:type="dxa"/>
            <w:shd w:val="clear" w:color="auto" w:fill="FFFFFF"/>
            <w:vAlign w:val="center"/>
          </w:tcPr>
          <w:p w14:paraId="60C1AE1E" w14:textId="78FC7086"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15.0</w:t>
            </w:r>
          </w:p>
        </w:tc>
      </w:tr>
      <w:tr w:rsidR="00713799" w:rsidRPr="00F52911" w14:paraId="559CC2AD" w14:textId="77777777" w:rsidTr="008E6703">
        <w:trPr>
          <w:cantSplit/>
          <w:trHeight w:val="77"/>
        </w:trPr>
        <w:tc>
          <w:tcPr>
            <w:tcW w:w="1920" w:type="dxa"/>
            <w:vMerge/>
            <w:shd w:val="clear" w:color="auto" w:fill="FFFFFF"/>
            <w:vAlign w:val="center"/>
          </w:tcPr>
          <w:p w14:paraId="4F54E90F" w14:textId="77777777" w:rsidR="00534501" w:rsidRPr="00F52911" w:rsidRDefault="00534501" w:rsidP="00F52911">
            <w:pPr>
              <w:pStyle w:val="NoSpacing"/>
              <w:tabs>
                <w:tab w:val="left" w:pos="360"/>
              </w:tabs>
              <w:rPr>
                <w:rFonts w:ascii="Segoe UI" w:hAnsi="Segoe UI" w:cs="Segoe UI"/>
                <w:color w:val="000000" w:themeColor="text1"/>
                <w:sz w:val="18"/>
                <w:szCs w:val="18"/>
              </w:rPr>
            </w:pPr>
          </w:p>
        </w:tc>
        <w:tc>
          <w:tcPr>
            <w:tcW w:w="1710" w:type="dxa"/>
            <w:shd w:val="clear" w:color="auto" w:fill="FFFFFF"/>
            <w:vAlign w:val="center"/>
          </w:tcPr>
          <w:p w14:paraId="077DC09E" w14:textId="68DA862C" w:rsidR="00534501" w:rsidRPr="00F52911" w:rsidRDefault="00534501"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Rarely</w:t>
            </w:r>
          </w:p>
        </w:tc>
        <w:tc>
          <w:tcPr>
            <w:tcW w:w="1260" w:type="dxa"/>
            <w:shd w:val="clear" w:color="auto" w:fill="FFFFFF"/>
            <w:vAlign w:val="center"/>
          </w:tcPr>
          <w:p w14:paraId="7E531602" w14:textId="1A437F2E"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11</w:t>
            </w:r>
          </w:p>
        </w:tc>
        <w:tc>
          <w:tcPr>
            <w:tcW w:w="1080" w:type="dxa"/>
            <w:shd w:val="clear" w:color="auto" w:fill="FFFFFF"/>
            <w:vAlign w:val="center"/>
          </w:tcPr>
          <w:p w14:paraId="548035CC" w14:textId="2A72CD05"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11.0</w:t>
            </w:r>
          </w:p>
        </w:tc>
      </w:tr>
      <w:tr w:rsidR="00713799" w:rsidRPr="00F52911" w14:paraId="60B59A99" w14:textId="77777777" w:rsidTr="008E6703">
        <w:trPr>
          <w:cantSplit/>
          <w:trHeight w:val="77"/>
        </w:trPr>
        <w:tc>
          <w:tcPr>
            <w:tcW w:w="1920" w:type="dxa"/>
            <w:vMerge/>
            <w:shd w:val="clear" w:color="auto" w:fill="FFFFFF"/>
            <w:vAlign w:val="center"/>
          </w:tcPr>
          <w:p w14:paraId="79E55271" w14:textId="77777777" w:rsidR="00534501" w:rsidRPr="00F52911" w:rsidRDefault="00534501" w:rsidP="00F52911">
            <w:pPr>
              <w:pStyle w:val="NoSpacing"/>
              <w:tabs>
                <w:tab w:val="left" w:pos="360"/>
              </w:tabs>
              <w:rPr>
                <w:rFonts w:ascii="Segoe UI" w:hAnsi="Segoe UI" w:cs="Segoe UI"/>
                <w:color w:val="000000" w:themeColor="text1"/>
                <w:sz w:val="18"/>
                <w:szCs w:val="18"/>
              </w:rPr>
            </w:pPr>
          </w:p>
        </w:tc>
        <w:tc>
          <w:tcPr>
            <w:tcW w:w="1710" w:type="dxa"/>
            <w:shd w:val="clear" w:color="auto" w:fill="FFFFFF"/>
            <w:vAlign w:val="center"/>
          </w:tcPr>
          <w:p w14:paraId="6D98B2F5" w14:textId="225A3B06" w:rsidR="00534501" w:rsidRPr="00F52911" w:rsidRDefault="00534501" w:rsidP="00F52911">
            <w:pPr>
              <w:pStyle w:val="NoSpacing"/>
              <w:tabs>
                <w:tab w:val="left" w:pos="360"/>
              </w:tabs>
              <w:rPr>
                <w:rFonts w:ascii="Segoe UI" w:hAnsi="Segoe UI" w:cs="Segoe UI"/>
                <w:color w:val="000000" w:themeColor="text1"/>
                <w:sz w:val="18"/>
                <w:szCs w:val="18"/>
              </w:rPr>
            </w:pPr>
            <w:r w:rsidRPr="00F52911">
              <w:rPr>
                <w:rFonts w:ascii="Segoe UI" w:hAnsi="Segoe UI" w:cs="Segoe UI"/>
                <w:color w:val="000000" w:themeColor="text1"/>
                <w:sz w:val="18"/>
                <w:szCs w:val="18"/>
                <w:lang w:val="en-US"/>
              </w:rPr>
              <w:t>Never</w:t>
            </w:r>
          </w:p>
        </w:tc>
        <w:tc>
          <w:tcPr>
            <w:tcW w:w="1260" w:type="dxa"/>
            <w:shd w:val="clear" w:color="auto" w:fill="FFFFFF"/>
            <w:vAlign w:val="center"/>
          </w:tcPr>
          <w:p w14:paraId="16164F3A" w14:textId="662AF3CB" w:rsidR="00534501" w:rsidRPr="00F52911" w:rsidRDefault="00534501" w:rsidP="00482306">
            <w:pPr>
              <w:pStyle w:val="NoSpacing"/>
              <w:tabs>
                <w:tab w:val="decimal" w:pos="504"/>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5</w:t>
            </w:r>
          </w:p>
        </w:tc>
        <w:tc>
          <w:tcPr>
            <w:tcW w:w="1080" w:type="dxa"/>
            <w:shd w:val="clear" w:color="auto" w:fill="FFFFFF"/>
            <w:vAlign w:val="center"/>
          </w:tcPr>
          <w:p w14:paraId="70EA1F09" w14:textId="18D7AADC" w:rsidR="00534501" w:rsidRPr="00F52911" w:rsidRDefault="00534501" w:rsidP="00482306">
            <w:pPr>
              <w:pStyle w:val="NoSpacing"/>
              <w:tabs>
                <w:tab w:val="decimal" w:pos="360"/>
              </w:tabs>
              <w:rPr>
                <w:rFonts w:ascii="Segoe UI" w:hAnsi="Segoe UI" w:cs="Segoe UI"/>
                <w:color w:val="000000" w:themeColor="text1"/>
                <w:sz w:val="18"/>
                <w:szCs w:val="18"/>
                <w:lang w:val="en-US"/>
              </w:rPr>
            </w:pPr>
            <w:r w:rsidRPr="00F52911">
              <w:rPr>
                <w:rFonts w:ascii="Segoe UI" w:hAnsi="Segoe UI" w:cs="Segoe UI"/>
                <w:color w:val="000000" w:themeColor="text1"/>
                <w:sz w:val="18"/>
                <w:szCs w:val="18"/>
                <w:lang w:val="en-US"/>
              </w:rPr>
              <w:t>5.0</w:t>
            </w:r>
          </w:p>
        </w:tc>
      </w:tr>
    </w:tbl>
    <w:p w14:paraId="46432BFC" w14:textId="77777777" w:rsidR="00E80615" w:rsidRPr="00E80615" w:rsidRDefault="00E80615" w:rsidP="00713799">
      <w:pPr>
        <w:tabs>
          <w:tab w:val="left" w:pos="360"/>
        </w:tabs>
        <w:spacing w:after="0" w:line="240" w:lineRule="auto"/>
        <w:jc w:val="both"/>
        <w:rPr>
          <w:rFonts w:ascii="Segoe UI" w:hAnsi="Segoe UI" w:cs="Segoe UI"/>
          <w:color w:val="000000" w:themeColor="text1"/>
          <w:sz w:val="8"/>
          <w:szCs w:val="8"/>
        </w:rPr>
      </w:pPr>
    </w:p>
    <w:p w14:paraId="62EBB2F0" w14:textId="22228BE8" w:rsidR="00537C2B" w:rsidRPr="00C54ABB" w:rsidRDefault="00537C2B" w:rsidP="00347384">
      <w:pPr>
        <w:tabs>
          <w:tab w:val="left" w:pos="360"/>
        </w:tabs>
        <w:spacing w:after="0" w:line="240" w:lineRule="auto"/>
        <w:rPr>
          <w:rFonts w:ascii="Segoe UI" w:hAnsi="Segoe UI" w:cs="Segoe UI"/>
          <w:color w:val="000000" w:themeColor="text1"/>
          <w:sz w:val="18"/>
          <w:szCs w:val="18"/>
        </w:rPr>
      </w:pPr>
      <w:r w:rsidRPr="00C54ABB">
        <w:rPr>
          <w:rFonts w:ascii="Segoe UI" w:hAnsi="Segoe UI" w:cs="Segoe UI"/>
          <w:b/>
          <w:bCs/>
          <w:color w:val="000000" w:themeColor="text1"/>
          <w:sz w:val="18"/>
          <w:szCs w:val="18"/>
        </w:rPr>
        <w:t>Usually</w:t>
      </w:r>
      <w:r w:rsidR="00347384">
        <w:rPr>
          <w:rFonts w:ascii="Segoe UI" w:hAnsi="Segoe UI" w:cs="Segoe UI"/>
          <w:b/>
          <w:bCs/>
          <w:color w:val="000000" w:themeColor="text1"/>
          <w:sz w:val="18"/>
          <w:szCs w:val="18"/>
        </w:rPr>
        <w:t xml:space="preserve"> </w:t>
      </w:r>
      <w:r w:rsidRPr="00C54ABB">
        <w:rPr>
          <w:rFonts w:ascii="Segoe UI" w:hAnsi="Segoe UI" w:cs="Segoe UI"/>
          <w:b/>
          <w:bCs/>
          <w:color w:val="000000" w:themeColor="text1"/>
          <w:sz w:val="18"/>
          <w:szCs w:val="18"/>
        </w:rPr>
        <w:t>=</w:t>
      </w:r>
      <w:r w:rsidRPr="00C54ABB">
        <w:rPr>
          <w:rFonts w:ascii="Segoe UI" w:hAnsi="Segoe UI" w:cs="Segoe UI"/>
          <w:color w:val="000000" w:themeColor="text1"/>
          <w:sz w:val="18"/>
          <w:szCs w:val="18"/>
        </w:rPr>
        <w:t xml:space="preserve"> &gt;80%, </w:t>
      </w:r>
      <w:r w:rsidRPr="00C54ABB">
        <w:rPr>
          <w:rFonts w:ascii="Segoe UI" w:hAnsi="Segoe UI" w:cs="Segoe UI"/>
          <w:b/>
          <w:bCs/>
          <w:color w:val="000000" w:themeColor="text1"/>
          <w:sz w:val="18"/>
          <w:szCs w:val="18"/>
        </w:rPr>
        <w:t>Frequently</w:t>
      </w:r>
      <w:r w:rsidR="00347384">
        <w:rPr>
          <w:rFonts w:ascii="Segoe UI" w:hAnsi="Segoe UI" w:cs="Segoe UI"/>
          <w:b/>
          <w:bCs/>
          <w:color w:val="000000" w:themeColor="text1"/>
          <w:sz w:val="18"/>
          <w:szCs w:val="18"/>
        </w:rPr>
        <w:t xml:space="preserve"> </w:t>
      </w:r>
      <w:r w:rsidRPr="00C54ABB">
        <w:rPr>
          <w:rFonts w:ascii="Segoe UI" w:hAnsi="Segoe UI" w:cs="Segoe UI"/>
          <w:b/>
          <w:bCs/>
          <w:color w:val="000000" w:themeColor="text1"/>
          <w:sz w:val="18"/>
          <w:szCs w:val="18"/>
        </w:rPr>
        <w:t>=</w:t>
      </w:r>
      <w:r w:rsidRPr="00C54ABB">
        <w:rPr>
          <w:rFonts w:ascii="Segoe UI" w:hAnsi="Segoe UI" w:cs="Segoe UI"/>
          <w:color w:val="000000" w:themeColor="text1"/>
          <w:sz w:val="18"/>
          <w:szCs w:val="18"/>
        </w:rPr>
        <w:t xml:space="preserve"> 60-70%, </w:t>
      </w:r>
      <w:r w:rsidRPr="00C54ABB">
        <w:rPr>
          <w:rFonts w:ascii="Segoe UI" w:hAnsi="Segoe UI" w:cs="Segoe UI"/>
          <w:b/>
          <w:bCs/>
          <w:color w:val="000000" w:themeColor="text1"/>
          <w:sz w:val="18"/>
          <w:szCs w:val="18"/>
        </w:rPr>
        <w:t>Sometimes</w:t>
      </w:r>
      <w:r w:rsidR="00347384">
        <w:rPr>
          <w:rFonts w:ascii="Segoe UI" w:hAnsi="Segoe UI" w:cs="Segoe UI"/>
          <w:b/>
          <w:bCs/>
          <w:color w:val="000000" w:themeColor="text1"/>
          <w:sz w:val="18"/>
          <w:szCs w:val="18"/>
        </w:rPr>
        <w:t xml:space="preserve"> </w:t>
      </w:r>
      <w:r w:rsidRPr="00C54ABB">
        <w:rPr>
          <w:rFonts w:ascii="Segoe UI" w:hAnsi="Segoe UI" w:cs="Segoe UI"/>
          <w:b/>
          <w:bCs/>
          <w:color w:val="000000" w:themeColor="text1"/>
          <w:sz w:val="18"/>
          <w:szCs w:val="18"/>
        </w:rPr>
        <w:t>=</w:t>
      </w:r>
      <w:r w:rsidRPr="00C54ABB">
        <w:rPr>
          <w:rFonts w:ascii="Segoe UI" w:hAnsi="Segoe UI" w:cs="Segoe UI"/>
          <w:color w:val="000000" w:themeColor="text1"/>
          <w:sz w:val="18"/>
          <w:szCs w:val="18"/>
        </w:rPr>
        <w:t xml:space="preserve"> 41-59%, </w:t>
      </w:r>
      <w:r w:rsidRPr="00C54ABB">
        <w:rPr>
          <w:rFonts w:ascii="Segoe UI" w:hAnsi="Segoe UI" w:cs="Segoe UI"/>
          <w:b/>
          <w:bCs/>
          <w:color w:val="000000" w:themeColor="text1"/>
          <w:sz w:val="18"/>
          <w:szCs w:val="18"/>
        </w:rPr>
        <w:t>Occasionally</w:t>
      </w:r>
      <w:r w:rsidR="00347384">
        <w:rPr>
          <w:rFonts w:ascii="Segoe UI" w:hAnsi="Segoe UI" w:cs="Segoe UI"/>
          <w:b/>
          <w:bCs/>
          <w:color w:val="000000" w:themeColor="text1"/>
          <w:sz w:val="18"/>
          <w:szCs w:val="18"/>
        </w:rPr>
        <w:t xml:space="preserve"> </w:t>
      </w:r>
      <w:r w:rsidRPr="00C54ABB">
        <w:rPr>
          <w:rFonts w:ascii="Segoe UI" w:hAnsi="Segoe UI" w:cs="Segoe UI"/>
          <w:b/>
          <w:bCs/>
          <w:color w:val="000000" w:themeColor="text1"/>
          <w:sz w:val="18"/>
          <w:szCs w:val="18"/>
        </w:rPr>
        <w:t>=</w:t>
      </w:r>
      <w:r w:rsidRPr="00C54ABB">
        <w:rPr>
          <w:rFonts w:ascii="Segoe UI" w:hAnsi="Segoe UI" w:cs="Segoe UI"/>
          <w:color w:val="000000" w:themeColor="text1"/>
          <w:sz w:val="18"/>
          <w:szCs w:val="18"/>
        </w:rPr>
        <w:t xml:space="preserve"> 21-40%, </w:t>
      </w:r>
      <w:r w:rsidRPr="00C54ABB">
        <w:rPr>
          <w:rFonts w:ascii="Segoe UI" w:hAnsi="Segoe UI" w:cs="Segoe UI"/>
          <w:b/>
          <w:bCs/>
          <w:color w:val="000000" w:themeColor="text1"/>
          <w:sz w:val="18"/>
          <w:szCs w:val="18"/>
        </w:rPr>
        <w:t>Rarely =</w:t>
      </w:r>
      <w:r w:rsidRPr="00C54ABB">
        <w:rPr>
          <w:rFonts w:ascii="Segoe UI" w:hAnsi="Segoe UI" w:cs="Segoe UI"/>
          <w:color w:val="000000" w:themeColor="text1"/>
          <w:sz w:val="18"/>
          <w:szCs w:val="18"/>
        </w:rPr>
        <w:t xml:space="preserve"> 1-20%, </w:t>
      </w:r>
      <w:r w:rsidRPr="00C54ABB">
        <w:rPr>
          <w:rFonts w:ascii="Segoe UI" w:hAnsi="Segoe UI" w:cs="Segoe UI"/>
          <w:b/>
          <w:bCs/>
          <w:color w:val="000000" w:themeColor="text1"/>
          <w:sz w:val="18"/>
          <w:szCs w:val="18"/>
        </w:rPr>
        <w:t>Never=</w:t>
      </w:r>
      <w:r w:rsidRPr="00C54ABB">
        <w:rPr>
          <w:rFonts w:ascii="Segoe UI" w:hAnsi="Segoe UI" w:cs="Segoe UI"/>
          <w:color w:val="000000" w:themeColor="text1"/>
          <w:sz w:val="18"/>
          <w:szCs w:val="18"/>
        </w:rPr>
        <w:t xml:space="preserve"> 0%</w:t>
      </w:r>
    </w:p>
    <w:p w14:paraId="4E5524B0" w14:textId="2CFDB16E" w:rsidR="006C0A92" w:rsidRPr="00354010" w:rsidRDefault="006C0A92" w:rsidP="00713799">
      <w:pPr>
        <w:tabs>
          <w:tab w:val="left" w:pos="360"/>
        </w:tabs>
        <w:spacing w:after="0" w:line="240" w:lineRule="auto"/>
        <w:jc w:val="both"/>
        <w:rPr>
          <w:rFonts w:ascii="Segoe UI" w:hAnsi="Segoe UI" w:cs="Segoe UI"/>
          <w:color w:val="000000" w:themeColor="text1"/>
          <w:sz w:val="30"/>
          <w:szCs w:val="30"/>
        </w:rPr>
      </w:pPr>
    </w:p>
    <w:p w14:paraId="16E08101" w14:textId="77777777" w:rsidR="00A06EBA" w:rsidRDefault="00A06EBA" w:rsidP="00713799">
      <w:pPr>
        <w:tabs>
          <w:tab w:val="left" w:pos="360"/>
        </w:tabs>
        <w:spacing w:after="0" w:line="240" w:lineRule="auto"/>
        <w:jc w:val="both"/>
        <w:rPr>
          <w:rFonts w:ascii="Segoe UI" w:hAnsi="Segoe UI" w:cs="Segoe UI"/>
          <w:color w:val="000000" w:themeColor="text1"/>
        </w:rPr>
        <w:sectPr w:rsidR="00A06EBA" w:rsidSect="00CE2C64">
          <w:type w:val="continuous"/>
          <w:pgSz w:w="12240" w:h="15840" w:code="1"/>
          <w:pgMar w:top="1440" w:right="1080" w:bottom="1440" w:left="1080" w:header="965" w:footer="965" w:gutter="0"/>
          <w:cols w:num="2" w:space="360" w:equalWidth="0">
            <w:col w:w="3744" w:space="360"/>
            <w:col w:w="5976"/>
          </w:cols>
          <w:titlePg/>
          <w:docGrid w:linePitch="360"/>
        </w:sectPr>
      </w:pPr>
    </w:p>
    <w:p w14:paraId="5B87ACA7" w14:textId="77777777" w:rsidR="009759D2" w:rsidRPr="00713799" w:rsidRDefault="009759D2" w:rsidP="009759D2">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rPr>
        <w:t>time constraints, evidence, client concerns, and workplace support. Table</w:t>
      </w:r>
      <w:r>
        <w:rPr>
          <w:rFonts w:ascii="Segoe UI" w:hAnsi="Segoe UI" w:cs="Segoe UI"/>
          <w:color w:val="000000" w:themeColor="text1"/>
        </w:rPr>
        <w:t xml:space="preserve"> </w:t>
      </w:r>
      <w:r w:rsidRPr="00713799">
        <w:rPr>
          <w:rFonts w:ascii="Segoe UI" w:hAnsi="Segoe UI" w:cs="Segoe UI"/>
          <w:color w:val="000000" w:themeColor="text1"/>
        </w:rPr>
        <w:t>3</w:t>
      </w:r>
      <w:r>
        <w:rPr>
          <w:rFonts w:ascii="Segoe UI" w:hAnsi="Segoe UI" w:cs="Segoe UI"/>
          <w:color w:val="000000" w:themeColor="text1"/>
        </w:rPr>
        <w:t>.</w:t>
      </w:r>
    </w:p>
    <w:p w14:paraId="54C79C21" w14:textId="77777777" w:rsidR="00C22E3A" w:rsidRPr="00DF00D6" w:rsidRDefault="00C22E3A" w:rsidP="00C22E3A">
      <w:pPr>
        <w:tabs>
          <w:tab w:val="left" w:pos="360"/>
        </w:tabs>
        <w:spacing w:after="0" w:line="240" w:lineRule="auto"/>
        <w:jc w:val="both"/>
        <w:rPr>
          <w:rFonts w:ascii="Segoe UI" w:hAnsi="Segoe UI" w:cs="Segoe UI"/>
          <w:color w:val="000000" w:themeColor="text1"/>
          <w:sz w:val="28"/>
          <w:szCs w:val="28"/>
        </w:rPr>
      </w:pPr>
    </w:p>
    <w:p w14:paraId="08BD7EE0" w14:textId="77777777" w:rsidR="00C22E3A" w:rsidRPr="007141B9" w:rsidRDefault="00C22E3A" w:rsidP="00C22E3A">
      <w:pPr>
        <w:pStyle w:val="ListParagraph"/>
        <w:tabs>
          <w:tab w:val="left" w:pos="360"/>
        </w:tabs>
        <w:spacing w:after="40" w:line="240" w:lineRule="auto"/>
        <w:ind w:left="0"/>
        <w:contextualSpacing w:val="0"/>
        <w:rPr>
          <w:rFonts w:ascii="Segoe UI" w:hAnsi="Segoe UI" w:cs="Segoe UI"/>
          <w:b/>
          <w:bCs/>
          <w:color w:val="000000" w:themeColor="text1"/>
          <w:sz w:val="26"/>
          <w:szCs w:val="26"/>
        </w:rPr>
      </w:pPr>
      <w:r w:rsidRPr="007141B9">
        <w:rPr>
          <w:rFonts w:ascii="Segoe UI" w:hAnsi="Segoe UI" w:cs="Segoe UI"/>
          <w:b/>
          <w:bCs/>
          <w:color w:val="000000" w:themeColor="text1"/>
          <w:sz w:val="26"/>
          <w:szCs w:val="26"/>
        </w:rPr>
        <w:t>Effectiveness of FES Usage Among Stroke Patients</w:t>
      </w:r>
    </w:p>
    <w:p w14:paraId="68B90587" w14:textId="77777777" w:rsidR="00C22E3A" w:rsidRDefault="00C22E3A" w:rsidP="00C22E3A">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rPr>
        <w:t xml:space="preserve">In terms of experiences with FES across various aspects. The findings offer insights into the perceived effectiveness of FES utilization among healthcare professionals in stroke patient rehabilitation, highlighting its potential benefits in improving arm function, preventing shoulder subluxation, enhancing walking performance, and </w:t>
      </w:r>
      <w:r w:rsidRPr="00713799">
        <w:rPr>
          <w:rFonts w:ascii="Segoe UI" w:hAnsi="Segoe UI" w:cs="Segoe UI"/>
          <w:color w:val="000000" w:themeColor="text1"/>
        </w:rPr>
        <w:lastRenderedPageBreak/>
        <w:t>reducing hemiplegic shoulder pain, results shown in the table 4</w:t>
      </w:r>
      <w:r>
        <w:rPr>
          <w:rFonts w:ascii="Segoe UI" w:hAnsi="Segoe UI" w:cs="Segoe UI"/>
          <w:color w:val="000000" w:themeColor="text1"/>
        </w:rPr>
        <w:t>.</w:t>
      </w:r>
    </w:p>
    <w:p w14:paraId="5D52687C" w14:textId="77777777" w:rsidR="00826ED8" w:rsidRDefault="00826ED8" w:rsidP="00713799">
      <w:pPr>
        <w:tabs>
          <w:tab w:val="left" w:pos="360"/>
        </w:tabs>
        <w:spacing w:after="0" w:line="240" w:lineRule="auto"/>
        <w:jc w:val="both"/>
        <w:rPr>
          <w:rFonts w:ascii="Segoe UI" w:hAnsi="Segoe UI" w:cs="Segoe UI"/>
          <w:color w:val="000000" w:themeColor="text1"/>
        </w:rPr>
      </w:pPr>
    </w:p>
    <w:p w14:paraId="2148A1BA" w14:textId="3D7F4FD6" w:rsidR="00354010" w:rsidRPr="00826ED8" w:rsidRDefault="00826ED8" w:rsidP="00713799">
      <w:pPr>
        <w:tabs>
          <w:tab w:val="left" w:pos="360"/>
        </w:tabs>
        <w:spacing w:after="0" w:line="240" w:lineRule="auto"/>
        <w:jc w:val="both"/>
        <w:rPr>
          <w:rFonts w:ascii="Segoe UI" w:hAnsi="Segoe UI" w:cs="Segoe UI"/>
          <w:color w:val="000000" w:themeColor="text1"/>
          <w:sz w:val="2"/>
          <w:szCs w:val="2"/>
        </w:rPr>
        <w:sectPr w:rsidR="00354010" w:rsidRPr="00826ED8" w:rsidSect="00CE2C64">
          <w:type w:val="continuous"/>
          <w:pgSz w:w="12240" w:h="15840" w:code="1"/>
          <w:pgMar w:top="1440" w:right="1080" w:bottom="1440" w:left="1080" w:header="965" w:footer="965" w:gutter="0"/>
          <w:cols w:num="2" w:space="360"/>
          <w:titlePg/>
          <w:docGrid w:linePitch="360"/>
        </w:sectPr>
      </w:pPr>
      <w:r>
        <w:rPr>
          <w:rFonts w:ascii="Segoe UI" w:hAnsi="Segoe UI" w:cs="Segoe UI"/>
          <w:color w:val="000000" w:themeColor="text1"/>
        </w:rPr>
        <w:br w:type="column"/>
      </w:r>
    </w:p>
    <w:tbl>
      <w:tblPr>
        <w:tblW w:w="10080" w:type="dxa"/>
        <w:tblBorders>
          <w:top w:val="single" w:sz="8" w:space="0" w:color="002060"/>
          <w:left w:val="single" w:sz="8" w:space="0" w:color="002060"/>
          <w:bottom w:val="single" w:sz="8" w:space="0" w:color="002060"/>
          <w:right w:val="single" w:sz="8" w:space="0" w:color="002060"/>
        </w:tblBorders>
        <w:tblLayout w:type="fixed"/>
        <w:tblCellMar>
          <w:left w:w="115" w:type="dxa"/>
          <w:right w:w="115" w:type="dxa"/>
        </w:tblCellMar>
        <w:tblLook w:val="0000" w:firstRow="0" w:lastRow="0" w:firstColumn="0" w:lastColumn="0" w:noHBand="0" w:noVBand="0"/>
      </w:tblPr>
      <w:tblGrid>
        <w:gridCol w:w="4495"/>
        <w:gridCol w:w="2853"/>
        <w:gridCol w:w="1471"/>
        <w:gridCol w:w="1261"/>
      </w:tblGrid>
      <w:tr w:rsidR="004C7940" w:rsidRPr="00DB1B2C" w14:paraId="226EB434" w14:textId="77777777" w:rsidTr="00F5504C">
        <w:trPr>
          <w:cantSplit/>
          <w:trHeight w:val="432"/>
        </w:trPr>
        <w:tc>
          <w:tcPr>
            <w:tcW w:w="10080" w:type="dxa"/>
            <w:gridSpan w:val="4"/>
            <w:shd w:val="clear" w:color="auto" w:fill="FFFFFF"/>
            <w:vAlign w:val="center"/>
          </w:tcPr>
          <w:p w14:paraId="37D5DC3C" w14:textId="470B623A" w:rsidR="004C7940" w:rsidRPr="00DB1B2C" w:rsidRDefault="004C7940"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rPr>
              <w:t>Table 3</w:t>
            </w:r>
            <w:r>
              <w:rPr>
                <w:rFonts w:ascii="Segoe UI" w:hAnsi="Segoe UI" w:cs="Segoe UI"/>
                <w:b/>
                <w:bCs/>
                <w:color w:val="000000" w:themeColor="text1"/>
                <w:sz w:val="18"/>
                <w:szCs w:val="18"/>
              </w:rPr>
              <w:t>:</w:t>
            </w:r>
            <w:r>
              <w:rPr>
                <w:rFonts w:ascii="Segoe UI" w:hAnsi="Segoe UI" w:cs="Segoe UI"/>
                <w:color w:val="000000" w:themeColor="text1"/>
                <w:sz w:val="18"/>
                <w:szCs w:val="18"/>
              </w:rPr>
              <w:t>  </w:t>
            </w:r>
            <w:r w:rsidRPr="00DB1B2C">
              <w:rPr>
                <w:rFonts w:ascii="Segoe UI" w:hAnsi="Segoe UI" w:cs="Segoe UI"/>
                <w:color w:val="000000" w:themeColor="text1"/>
                <w:sz w:val="18"/>
                <w:szCs w:val="18"/>
              </w:rPr>
              <w:t xml:space="preserve">Barriers </w:t>
            </w:r>
            <w:r w:rsidR="002C3AC1">
              <w:rPr>
                <w:rFonts w:ascii="Segoe UI" w:hAnsi="Segoe UI" w:cs="Segoe UI"/>
                <w:color w:val="000000" w:themeColor="text1"/>
                <w:sz w:val="18"/>
                <w:szCs w:val="18"/>
              </w:rPr>
              <w:t>to</w:t>
            </w:r>
            <w:r w:rsidRPr="00DB1B2C">
              <w:rPr>
                <w:rFonts w:ascii="Segoe UI" w:hAnsi="Segoe UI" w:cs="Segoe UI"/>
                <w:color w:val="000000" w:themeColor="text1"/>
                <w:sz w:val="18"/>
                <w:szCs w:val="18"/>
              </w:rPr>
              <w:t xml:space="preserve"> FES usage among stroke patients according to study participants n=100</w:t>
            </w:r>
            <w:r>
              <w:rPr>
                <w:rFonts w:ascii="Segoe UI" w:hAnsi="Segoe UI" w:cs="Segoe UI"/>
                <w:color w:val="000000" w:themeColor="text1"/>
                <w:sz w:val="18"/>
                <w:szCs w:val="18"/>
              </w:rPr>
              <w:t>.</w:t>
            </w:r>
          </w:p>
        </w:tc>
      </w:tr>
      <w:tr w:rsidR="00713799" w:rsidRPr="00DB1B2C" w14:paraId="64592996" w14:textId="77777777" w:rsidTr="00F5504C">
        <w:trPr>
          <w:cantSplit/>
          <w:trHeight w:val="77"/>
        </w:trPr>
        <w:tc>
          <w:tcPr>
            <w:tcW w:w="7348" w:type="dxa"/>
            <w:gridSpan w:val="2"/>
            <w:shd w:val="clear" w:color="auto" w:fill="D9E2F3" w:themeFill="accent1" w:themeFillTint="33"/>
            <w:vAlign w:val="center"/>
          </w:tcPr>
          <w:p w14:paraId="7F21598C" w14:textId="77777777" w:rsidR="00CB177B" w:rsidRPr="00DB1B2C" w:rsidRDefault="00CB177B" w:rsidP="00DB1B2C">
            <w:pPr>
              <w:pStyle w:val="NoSpacing"/>
              <w:tabs>
                <w:tab w:val="left" w:pos="360"/>
              </w:tabs>
              <w:rPr>
                <w:rFonts w:ascii="Segoe UI" w:hAnsi="Segoe UI" w:cs="Segoe UI"/>
                <w:b/>
                <w:bCs/>
                <w:color w:val="000000" w:themeColor="text1"/>
                <w:sz w:val="18"/>
                <w:szCs w:val="18"/>
              </w:rPr>
            </w:pPr>
          </w:p>
        </w:tc>
        <w:tc>
          <w:tcPr>
            <w:tcW w:w="1471" w:type="dxa"/>
            <w:shd w:val="clear" w:color="auto" w:fill="D9E2F3" w:themeFill="accent1" w:themeFillTint="33"/>
            <w:vAlign w:val="center"/>
          </w:tcPr>
          <w:p w14:paraId="3D75529C" w14:textId="77777777" w:rsidR="00CB177B" w:rsidRPr="00DB1B2C" w:rsidRDefault="00CB177B" w:rsidP="00537763">
            <w:pPr>
              <w:pStyle w:val="NoSpacing"/>
              <w:tabs>
                <w:tab w:val="left" w:pos="360"/>
              </w:tabs>
              <w:ind w:right="144"/>
              <w:jc w:val="center"/>
              <w:rPr>
                <w:rFonts w:ascii="Segoe UI" w:hAnsi="Segoe UI" w:cs="Segoe UI"/>
                <w:b/>
                <w:bCs/>
                <w:color w:val="000000" w:themeColor="text1"/>
                <w:sz w:val="18"/>
                <w:szCs w:val="18"/>
              </w:rPr>
            </w:pPr>
            <w:r w:rsidRPr="00DB1B2C">
              <w:rPr>
                <w:rFonts w:ascii="Segoe UI" w:hAnsi="Segoe UI" w:cs="Segoe UI"/>
                <w:b/>
                <w:bCs/>
                <w:color w:val="000000" w:themeColor="text1"/>
                <w:sz w:val="18"/>
                <w:szCs w:val="18"/>
              </w:rPr>
              <w:t>Frequency</w:t>
            </w:r>
          </w:p>
        </w:tc>
        <w:tc>
          <w:tcPr>
            <w:tcW w:w="1261" w:type="dxa"/>
            <w:shd w:val="clear" w:color="auto" w:fill="D9E2F3" w:themeFill="accent1" w:themeFillTint="33"/>
            <w:vAlign w:val="center"/>
          </w:tcPr>
          <w:p w14:paraId="58EF0329" w14:textId="77777777" w:rsidR="00CB177B" w:rsidRPr="00DB1B2C" w:rsidRDefault="00CB177B" w:rsidP="00537763">
            <w:pPr>
              <w:pStyle w:val="NoSpacing"/>
              <w:tabs>
                <w:tab w:val="left" w:pos="360"/>
              </w:tabs>
              <w:ind w:right="144"/>
              <w:jc w:val="center"/>
              <w:rPr>
                <w:rFonts w:ascii="Segoe UI" w:hAnsi="Segoe UI" w:cs="Segoe UI"/>
                <w:b/>
                <w:bCs/>
                <w:color w:val="000000" w:themeColor="text1"/>
                <w:sz w:val="18"/>
                <w:szCs w:val="18"/>
              </w:rPr>
            </w:pPr>
            <w:r w:rsidRPr="00DB1B2C">
              <w:rPr>
                <w:rFonts w:ascii="Segoe UI" w:hAnsi="Segoe UI" w:cs="Segoe UI"/>
                <w:b/>
                <w:bCs/>
                <w:color w:val="000000" w:themeColor="text1"/>
                <w:sz w:val="18"/>
                <w:szCs w:val="18"/>
              </w:rPr>
              <w:t>Percent</w:t>
            </w:r>
          </w:p>
        </w:tc>
      </w:tr>
      <w:tr w:rsidR="00713799" w:rsidRPr="00DB1B2C" w14:paraId="23714622" w14:textId="77777777" w:rsidTr="00F5504C">
        <w:trPr>
          <w:cantSplit/>
          <w:trHeight w:val="77"/>
        </w:trPr>
        <w:tc>
          <w:tcPr>
            <w:tcW w:w="4495" w:type="dxa"/>
            <w:vMerge w:val="restart"/>
            <w:shd w:val="clear" w:color="auto" w:fill="FFFFFF"/>
            <w:vAlign w:val="center"/>
          </w:tcPr>
          <w:p w14:paraId="4B9D5CB2" w14:textId="313E3D5F" w:rsidR="00921B19" w:rsidRPr="00DB1B2C" w:rsidRDefault="00921B19"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lang w:val="en-US"/>
              </w:rPr>
              <w:t xml:space="preserve">I have sufficient time to apply </w:t>
            </w:r>
            <w:r w:rsidR="00F43CD5" w:rsidRPr="00DB1B2C">
              <w:rPr>
                <w:rFonts w:ascii="Segoe UI" w:hAnsi="Segoe UI" w:cs="Segoe UI"/>
                <w:b/>
                <w:bCs/>
                <w:color w:val="000000" w:themeColor="text1"/>
                <w:sz w:val="18"/>
                <w:szCs w:val="18"/>
                <w:lang w:val="en-US"/>
              </w:rPr>
              <w:t xml:space="preserve">for </w:t>
            </w:r>
            <w:r w:rsidRPr="00DB1B2C">
              <w:rPr>
                <w:rFonts w:ascii="Segoe UI" w:hAnsi="Segoe UI" w:cs="Segoe UI"/>
                <w:b/>
                <w:bCs/>
                <w:color w:val="000000" w:themeColor="text1"/>
                <w:sz w:val="18"/>
                <w:szCs w:val="18"/>
                <w:lang w:val="en-US"/>
              </w:rPr>
              <w:t>FES</w:t>
            </w:r>
          </w:p>
        </w:tc>
        <w:tc>
          <w:tcPr>
            <w:tcW w:w="2853" w:type="dxa"/>
            <w:shd w:val="clear" w:color="auto" w:fill="FFFFFF"/>
            <w:vAlign w:val="center"/>
          </w:tcPr>
          <w:p w14:paraId="6EFA0682" w14:textId="5760A2B2" w:rsidR="00921B19" w:rsidRPr="00DB1B2C" w:rsidRDefault="00921B19"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08D88E02" w14:textId="2668EB95" w:rsidR="00921B19" w:rsidRPr="00DB1B2C" w:rsidRDefault="00921B19"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14</w:t>
            </w:r>
          </w:p>
        </w:tc>
        <w:tc>
          <w:tcPr>
            <w:tcW w:w="1261" w:type="dxa"/>
            <w:shd w:val="clear" w:color="auto" w:fill="FFFFFF"/>
            <w:vAlign w:val="center"/>
          </w:tcPr>
          <w:p w14:paraId="76CCA20A" w14:textId="1DCCAE37" w:rsidR="00921B19" w:rsidRPr="00DB1B2C" w:rsidRDefault="00921B19"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14.0</w:t>
            </w:r>
          </w:p>
        </w:tc>
      </w:tr>
      <w:tr w:rsidR="00713799" w:rsidRPr="00DB1B2C" w14:paraId="6FAA8BBA" w14:textId="77777777" w:rsidTr="00F5504C">
        <w:trPr>
          <w:cantSplit/>
          <w:trHeight w:val="77"/>
        </w:trPr>
        <w:tc>
          <w:tcPr>
            <w:tcW w:w="4495" w:type="dxa"/>
            <w:vMerge/>
            <w:shd w:val="clear" w:color="auto" w:fill="FFFFFF"/>
            <w:vAlign w:val="center"/>
          </w:tcPr>
          <w:p w14:paraId="4B9C3A6D" w14:textId="77777777" w:rsidR="00921B19" w:rsidRPr="00DB1B2C" w:rsidRDefault="00921B19"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437A4AA7" w14:textId="62E3D714" w:rsidR="00921B19" w:rsidRPr="00DB1B2C" w:rsidRDefault="00921B19"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458EC774" w14:textId="0F428EFD" w:rsidR="00921B19" w:rsidRPr="00DB1B2C" w:rsidRDefault="00921B19"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w:t>
            </w:r>
          </w:p>
        </w:tc>
        <w:tc>
          <w:tcPr>
            <w:tcW w:w="1261" w:type="dxa"/>
            <w:shd w:val="clear" w:color="auto" w:fill="FFFFFF"/>
            <w:vAlign w:val="center"/>
          </w:tcPr>
          <w:p w14:paraId="11867E5E" w14:textId="137EE520" w:rsidR="00921B19" w:rsidRPr="00DB1B2C" w:rsidRDefault="00921B19"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5.0</w:t>
            </w:r>
          </w:p>
        </w:tc>
      </w:tr>
      <w:tr w:rsidR="00713799" w:rsidRPr="00DB1B2C" w14:paraId="7E95DF70" w14:textId="77777777" w:rsidTr="00F5504C">
        <w:trPr>
          <w:cantSplit/>
          <w:trHeight w:val="77"/>
        </w:trPr>
        <w:tc>
          <w:tcPr>
            <w:tcW w:w="4495" w:type="dxa"/>
            <w:vMerge/>
            <w:shd w:val="clear" w:color="auto" w:fill="FFFFFF"/>
            <w:vAlign w:val="center"/>
          </w:tcPr>
          <w:p w14:paraId="7CBF4585" w14:textId="77777777" w:rsidR="00921B19" w:rsidRPr="00DB1B2C" w:rsidRDefault="00921B19"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50DAEF55" w14:textId="64E1259F" w:rsidR="00921B19" w:rsidRPr="00DB1B2C" w:rsidRDefault="00921B19"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7A1C7EFF" w14:textId="7230209F" w:rsidR="00921B19" w:rsidRPr="00DB1B2C" w:rsidRDefault="00921B19"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17</w:t>
            </w:r>
          </w:p>
        </w:tc>
        <w:tc>
          <w:tcPr>
            <w:tcW w:w="1261" w:type="dxa"/>
            <w:shd w:val="clear" w:color="auto" w:fill="FFFFFF"/>
            <w:vAlign w:val="center"/>
          </w:tcPr>
          <w:p w14:paraId="3240E4CA" w14:textId="7D7BC5FD" w:rsidR="00921B19" w:rsidRPr="00DB1B2C" w:rsidRDefault="00921B19"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17.0</w:t>
            </w:r>
          </w:p>
        </w:tc>
      </w:tr>
      <w:tr w:rsidR="00713799" w:rsidRPr="00DB1B2C" w14:paraId="637B2060" w14:textId="77777777" w:rsidTr="00F5504C">
        <w:trPr>
          <w:cantSplit/>
          <w:trHeight w:val="77"/>
        </w:trPr>
        <w:tc>
          <w:tcPr>
            <w:tcW w:w="4495" w:type="dxa"/>
            <w:vMerge/>
            <w:shd w:val="clear" w:color="auto" w:fill="FFFFFF"/>
            <w:vAlign w:val="center"/>
          </w:tcPr>
          <w:p w14:paraId="594FAEA5" w14:textId="77777777" w:rsidR="00921B19" w:rsidRPr="00DB1B2C" w:rsidRDefault="00921B19"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60EBD11F" w14:textId="10678289" w:rsidR="00921B19" w:rsidRPr="00DB1B2C" w:rsidRDefault="00921B19"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51C282A7" w14:textId="6E076C8D" w:rsidR="00921B19" w:rsidRPr="00DB1B2C" w:rsidRDefault="00921B19"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56</w:t>
            </w:r>
          </w:p>
        </w:tc>
        <w:tc>
          <w:tcPr>
            <w:tcW w:w="1261" w:type="dxa"/>
            <w:shd w:val="clear" w:color="auto" w:fill="FFFFFF"/>
            <w:vAlign w:val="center"/>
          </w:tcPr>
          <w:p w14:paraId="2E1B2C31" w14:textId="2DDC5290" w:rsidR="00921B19" w:rsidRPr="00DB1B2C" w:rsidRDefault="00921B19"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56.0</w:t>
            </w:r>
          </w:p>
        </w:tc>
      </w:tr>
      <w:tr w:rsidR="00713799" w:rsidRPr="00DB1B2C" w14:paraId="06AD6366" w14:textId="77777777" w:rsidTr="00F5504C">
        <w:trPr>
          <w:cantSplit/>
          <w:trHeight w:val="77"/>
        </w:trPr>
        <w:tc>
          <w:tcPr>
            <w:tcW w:w="4495" w:type="dxa"/>
            <w:vMerge/>
            <w:shd w:val="clear" w:color="auto" w:fill="FFFFFF"/>
            <w:vAlign w:val="center"/>
          </w:tcPr>
          <w:p w14:paraId="0595F525" w14:textId="77777777" w:rsidR="00921B19" w:rsidRPr="00DB1B2C" w:rsidRDefault="00921B19"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64EA3FFD" w14:textId="7858232B" w:rsidR="00921B19" w:rsidRPr="00DB1B2C" w:rsidRDefault="00921B19"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09A5CBEB" w14:textId="684A260D" w:rsidR="00921B19" w:rsidRPr="00DB1B2C" w:rsidRDefault="00921B19"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8</w:t>
            </w:r>
          </w:p>
        </w:tc>
        <w:tc>
          <w:tcPr>
            <w:tcW w:w="1261" w:type="dxa"/>
            <w:shd w:val="clear" w:color="auto" w:fill="FFFFFF"/>
            <w:vAlign w:val="center"/>
          </w:tcPr>
          <w:p w14:paraId="388CA547" w14:textId="7FA29D41" w:rsidR="00921B19" w:rsidRPr="00DB1B2C" w:rsidRDefault="00921B19"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8.0</w:t>
            </w:r>
          </w:p>
        </w:tc>
      </w:tr>
      <w:tr w:rsidR="00713799" w:rsidRPr="00DB1B2C" w14:paraId="54223F51" w14:textId="77777777" w:rsidTr="00F5504C">
        <w:trPr>
          <w:cantSplit/>
          <w:trHeight w:val="77"/>
        </w:trPr>
        <w:tc>
          <w:tcPr>
            <w:tcW w:w="4495" w:type="dxa"/>
            <w:vMerge w:val="restart"/>
            <w:shd w:val="clear" w:color="auto" w:fill="FFFFFF"/>
            <w:vAlign w:val="center"/>
          </w:tcPr>
          <w:p w14:paraId="4340D56E" w14:textId="2CC3346A" w:rsidR="000E543F" w:rsidRPr="00DB1B2C" w:rsidRDefault="00A31AA3"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shd w:val="clear" w:color="auto" w:fill="FFFFFF"/>
              </w:rPr>
              <w:t>There is insufficient evidence to support the utilization of FES in stroke patients</w:t>
            </w:r>
          </w:p>
        </w:tc>
        <w:tc>
          <w:tcPr>
            <w:tcW w:w="2853" w:type="dxa"/>
            <w:shd w:val="clear" w:color="auto" w:fill="FFFFFF"/>
            <w:vAlign w:val="center"/>
          </w:tcPr>
          <w:p w14:paraId="2948B47B" w14:textId="613FDE03"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65408C27" w14:textId="6A3503DC"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w:t>
            </w:r>
          </w:p>
        </w:tc>
        <w:tc>
          <w:tcPr>
            <w:tcW w:w="1261" w:type="dxa"/>
            <w:shd w:val="clear" w:color="auto" w:fill="FFFFFF"/>
            <w:vAlign w:val="center"/>
          </w:tcPr>
          <w:p w14:paraId="784D9A38" w14:textId="0EE208E9"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5.0</w:t>
            </w:r>
          </w:p>
        </w:tc>
      </w:tr>
      <w:tr w:rsidR="00713799" w:rsidRPr="00DB1B2C" w14:paraId="32A8B6FD" w14:textId="77777777" w:rsidTr="00F5504C">
        <w:trPr>
          <w:cantSplit/>
          <w:trHeight w:val="77"/>
        </w:trPr>
        <w:tc>
          <w:tcPr>
            <w:tcW w:w="4495" w:type="dxa"/>
            <w:vMerge/>
            <w:shd w:val="clear" w:color="auto" w:fill="FFFFFF"/>
            <w:vAlign w:val="center"/>
          </w:tcPr>
          <w:p w14:paraId="40E3F2B3"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03E28291" w14:textId="107C7B09"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23B7975F" w14:textId="1288B814"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w:t>
            </w:r>
          </w:p>
        </w:tc>
        <w:tc>
          <w:tcPr>
            <w:tcW w:w="1261" w:type="dxa"/>
            <w:shd w:val="clear" w:color="auto" w:fill="FFFFFF"/>
            <w:vAlign w:val="center"/>
          </w:tcPr>
          <w:p w14:paraId="5536CECF" w14:textId="220A8666"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11.0</w:t>
            </w:r>
          </w:p>
        </w:tc>
      </w:tr>
      <w:tr w:rsidR="00713799" w:rsidRPr="00DB1B2C" w14:paraId="19ADB2D5" w14:textId="77777777" w:rsidTr="00F5504C">
        <w:trPr>
          <w:cantSplit/>
          <w:trHeight w:val="77"/>
        </w:trPr>
        <w:tc>
          <w:tcPr>
            <w:tcW w:w="4495" w:type="dxa"/>
            <w:vMerge/>
            <w:shd w:val="clear" w:color="auto" w:fill="FFFFFF"/>
            <w:vAlign w:val="center"/>
          </w:tcPr>
          <w:p w14:paraId="0D80CEF2"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218FD4E3" w14:textId="08D2B433"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25E6BA12" w14:textId="1657C466"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21</w:t>
            </w:r>
          </w:p>
        </w:tc>
        <w:tc>
          <w:tcPr>
            <w:tcW w:w="1261" w:type="dxa"/>
            <w:shd w:val="clear" w:color="auto" w:fill="FFFFFF"/>
            <w:vAlign w:val="center"/>
          </w:tcPr>
          <w:p w14:paraId="1F7D0175" w14:textId="4016358D"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21.0</w:t>
            </w:r>
          </w:p>
        </w:tc>
      </w:tr>
      <w:tr w:rsidR="00713799" w:rsidRPr="00DB1B2C" w14:paraId="66D51419" w14:textId="77777777" w:rsidTr="00F5504C">
        <w:trPr>
          <w:cantSplit/>
          <w:trHeight w:val="77"/>
        </w:trPr>
        <w:tc>
          <w:tcPr>
            <w:tcW w:w="4495" w:type="dxa"/>
            <w:vMerge/>
            <w:shd w:val="clear" w:color="auto" w:fill="FFFFFF"/>
            <w:vAlign w:val="center"/>
          </w:tcPr>
          <w:p w14:paraId="37B25A3D"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503CAD3A" w14:textId="2F113A6A"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42CE6675" w14:textId="42FAC654"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52</w:t>
            </w:r>
          </w:p>
        </w:tc>
        <w:tc>
          <w:tcPr>
            <w:tcW w:w="1261" w:type="dxa"/>
            <w:shd w:val="clear" w:color="auto" w:fill="FFFFFF"/>
            <w:vAlign w:val="center"/>
          </w:tcPr>
          <w:p w14:paraId="033D6EEC" w14:textId="29976BD8"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52.0</w:t>
            </w:r>
          </w:p>
        </w:tc>
      </w:tr>
      <w:tr w:rsidR="00713799" w:rsidRPr="00DB1B2C" w14:paraId="37CC6C4E" w14:textId="77777777" w:rsidTr="00F5504C">
        <w:trPr>
          <w:cantSplit/>
          <w:trHeight w:val="77"/>
        </w:trPr>
        <w:tc>
          <w:tcPr>
            <w:tcW w:w="4495" w:type="dxa"/>
            <w:vMerge/>
            <w:shd w:val="clear" w:color="auto" w:fill="FFFFFF"/>
            <w:vAlign w:val="center"/>
          </w:tcPr>
          <w:p w14:paraId="1770DE0D"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60035078" w14:textId="31110374"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7A32EAD3" w14:textId="74BE45A4"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w:t>
            </w:r>
          </w:p>
        </w:tc>
        <w:tc>
          <w:tcPr>
            <w:tcW w:w="1261" w:type="dxa"/>
            <w:shd w:val="clear" w:color="auto" w:fill="FFFFFF"/>
            <w:vAlign w:val="center"/>
          </w:tcPr>
          <w:p w14:paraId="0E679BB0" w14:textId="42828FE0"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11.0</w:t>
            </w:r>
          </w:p>
        </w:tc>
      </w:tr>
      <w:tr w:rsidR="00713799" w:rsidRPr="00DB1B2C" w14:paraId="67ADC1CC" w14:textId="77777777" w:rsidTr="00F5504C">
        <w:trPr>
          <w:cantSplit/>
          <w:trHeight w:val="77"/>
        </w:trPr>
        <w:tc>
          <w:tcPr>
            <w:tcW w:w="4495" w:type="dxa"/>
            <w:vMerge w:val="restart"/>
            <w:shd w:val="clear" w:color="auto" w:fill="FFFFFF"/>
            <w:vAlign w:val="center"/>
          </w:tcPr>
          <w:p w14:paraId="6397914C" w14:textId="313733AF" w:rsidR="000E543F" w:rsidRPr="00DB1B2C" w:rsidRDefault="00A31AA3"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shd w:val="clear" w:color="auto" w:fill="FFFFFF"/>
              </w:rPr>
              <w:t>My stroke clients are hesitant to use FES</w:t>
            </w:r>
          </w:p>
        </w:tc>
        <w:tc>
          <w:tcPr>
            <w:tcW w:w="2853" w:type="dxa"/>
            <w:shd w:val="clear" w:color="auto" w:fill="FFFFFF"/>
            <w:vAlign w:val="center"/>
          </w:tcPr>
          <w:p w14:paraId="48ADF40A" w14:textId="449DE3B0"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5477FEE5" w14:textId="7834A289"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w:t>
            </w:r>
          </w:p>
        </w:tc>
        <w:tc>
          <w:tcPr>
            <w:tcW w:w="1261" w:type="dxa"/>
            <w:shd w:val="clear" w:color="auto" w:fill="FFFFFF"/>
            <w:vAlign w:val="center"/>
          </w:tcPr>
          <w:p w14:paraId="1A7A7A2D" w14:textId="164C6C8A"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11.0</w:t>
            </w:r>
          </w:p>
        </w:tc>
      </w:tr>
      <w:tr w:rsidR="00713799" w:rsidRPr="00DB1B2C" w14:paraId="7EAA24DE" w14:textId="77777777" w:rsidTr="00F5504C">
        <w:trPr>
          <w:cantSplit/>
          <w:trHeight w:val="77"/>
        </w:trPr>
        <w:tc>
          <w:tcPr>
            <w:tcW w:w="4495" w:type="dxa"/>
            <w:vMerge/>
            <w:shd w:val="clear" w:color="auto" w:fill="FFFFFF"/>
            <w:vAlign w:val="center"/>
          </w:tcPr>
          <w:p w14:paraId="0FF0AAD2"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1ED5E97F" w14:textId="0CECACE6"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0F6B7140" w14:textId="6EB1A0F5"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w:t>
            </w:r>
          </w:p>
        </w:tc>
        <w:tc>
          <w:tcPr>
            <w:tcW w:w="1261" w:type="dxa"/>
            <w:shd w:val="clear" w:color="auto" w:fill="FFFFFF"/>
            <w:vAlign w:val="center"/>
          </w:tcPr>
          <w:p w14:paraId="27E45C00" w14:textId="2F78DA0E"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3.0</w:t>
            </w:r>
          </w:p>
        </w:tc>
      </w:tr>
      <w:tr w:rsidR="00713799" w:rsidRPr="00DB1B2C" w14:paraId="5240229E" w14:textId="77777777" w:rsidTr="00F5504C">
        <w:trPr>
          <w:cantSplit/>
          <w:trHeight w:val="77"/>
        </w:trPr>
        <w:tc>
          <w:tcPr>
            <w:tcW w:w="4495" w:type="dxa"/>
            <w:vMerge/>
            <w:shd w:val="clear" w:color="auto" w:fill="FFFFFF"/>
            <w:vAlign w:val="center"/>
          </w:tcPr>
          <w:p w14:paraId="605553AE"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44781DF1" w14:textId="4A521916"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4F217753" w14:textId="4A993E34"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42</w:t>
            </w:r>
          </w:p>
        </w:tc>
        <w:tc>
          <w:tcPr>
            <w:tcW w:w="1261" w:type="dxa"/>
            <w:shd w:val="clear" w:color="auto" w:fill="FFFFFF"/>
            <w:vAlign w:val="center"/>
          </w:tcPr>
          <w:p w14:paraId="51EB7DA6" w14:textId="73F4293A"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42.0</w:t>
            </w:r>
          </w:p>
        </w:tc>
      </w:tr>
      <w:tr w:rsidR="00713799" w:rsidRPr="00DB1B2C" w14:paraId="6B9F120F" w14:textId="77777777" w:rsidTr="00F5504C">
        <w:trPr>
          <w:cantSplit/>
          <w:trHeight w:val="77"/>
        </w:trPr>
        <w:tc>
          <w:tcPr>
            <w:tcW w:w="4495" w:type="dxa"/>
            <w:vMerge/>
            <w:shd w:val="clear" w:color="auto" w:fill="FFFFFF"/>
            <w:vAlign w:val="center"/>
          </w:tcPr>
          <w:p w14:paraId="017CF506"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31D090B1" w14:textId="78DE9C30"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294BA1E8" w14:textId="0F1AE30A"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38</w:t>
            </w:r>
          </w:p>
        </w:tc>
        <w:tc>
          <w:tcPr>
            <w:tcW w:w="1261" w:type="dxa"/>
            <w:shd w:val="clear" w:color="auto" w:fill="FFFFFF"/>
            <w:vAlign w:val="center"/>
          </w:tcPr>
          <w:p w14:paraId="558F0AD3" w14:textId="1584A504"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38.0</w:t>
            </w:r>
          </w:p>
        </w:tc>
      </w:tr>
      <w:tr w:rsidR="00713799" w:rsidRPr="00DB1B2C" w14:paraId="09200871" w14:textId="77777777" w:rsidTr="00F5504C">
        <w:trPr>
          <w:cantSplit/>
          <w:trHeight w:val="77"/>
        </w:trPr>
        <w:tc>
          <w:tcPr>
            <w:tcW w:w="4495" w:type="dxa"/>
            <w:vMerge/>
            <w:shd w:val="clear" w:color="auto" w:fill="FFFFFF"/>
            <w:vAlign w:val="center"/>
          </w:tcPr>
          <w:p w14:paraId="5084C408"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1061470B" w14:textId="1CBB4EA4"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7EEF2631" w14:textId="58C4A84B"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6</w:t>
            </w:r>
          </w:p>
        </w:tc>
        <w:tc>
          <w:tcPr>
            <w:tcW w:w="1261" w:type="dxa"/>
            <w:shd w:val="clear" w:color="auto" w:fill="FFFFFF"/>
            <w:vAlign w:val="center"/>
          </w:tcPr>
          <w:p w14:paraId="379924A8" w14:textId="0B79205D"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6.0</w:t>
            </w:r>
          </w:p>
        </w:tc>
      </w:tr>
      <w:tr w:rsidR="00713799" w:rsidRPr="00DB1B2C" w14:paraId="2F3CD04E" w14:textId="77777777" w:rsidTr="00F5504C">
        <w:trPr>
          <w:cantSplit/>
          <w:trHeight w:val="77"/>
        </w:trPr>
        <w:tc>
          <w:tcPr>
            <w:tcW w:w="4495" w:type="dxa"/>
            <w:vMerge w:val="restart"/>
            <w:shd w:val="clear" w:color="auto" w:fill="FFFFFF"/>
            <w:vAlign w:val="center"/>
          </w:tcPr>
          <w:p w14:paraId="6E48E390" w14:textId="3E2F1E83" w:rsidR="000E543F" w:rsidRPr="00DB1B2C" w:rsidRDefault="00A31AA3"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shd w:val="clear" w:color="auto" w:fill="FFFFFF"/>
              </w:rPr>
              <w:t>My stroke clients have the opportunity to use a</w:t>
            </w:r>
            <w:r w:rsidR="002C3AC1">
              <w:rPr>
                <w:rFonts w:ascii="Segoe UI" w:hAnsi="Segoe UI" w:cs="Segoe UI"/>
                <w:b/>
                <w:bCs/>
                <w:color w:val="000000" w:themeColor="text1"/>
                <w:sz w:val="18"/>
                <w:szCs w:val="18"/>
                <w:shd w:val="clear" w:color="auto" w:fill="FFFFFF"/>
              </w:rPr>
              <w:t>n</w:t>
            </w:r>
            <w:r w:rsidRPr="00DB1B2C">
              <w:rPr>
                <w:rFonts w:ascii="Segoe UI" w:hAnsi="Segoe UI" w:cs="Segoe UI"/>
                <w:b/>
                <w:bCs/>
                <w:color w:val="000000" w:themeColor="text1"/>
                <w:sz w:val="18"/>
                <w:szCs w:val="18"/>
                <w:shd w:val="clear" w:color="auto" w:fill="FFFFFF"/>
              </w:rPr>
              <w:t xml:space="preserve"> FES device at home</w:t>
            </w:r>
          </w:p>
        </w:tc>
        <w:tc>
          <w:tcPr>
            <w:tcW w:w="2853" w:type="dxa"/>
            <w:shd w:val="clear" w:color="auto" w:fill="FFFFFF"/>
            <w:vAlign w:val="center"/>
          </w:tcPr>
          <w:p w14:paraId="7D4EFA47" w14:textId="3580CC48"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59E47672" w14:textId="2929B6B5"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16</w:t>
            </w:r>
          </w:p>
        </w:tc>
        <w:tc>
          <w:tcPr>
            <w:tcW w:w="1261" w:type="dxa"/>
            <w:shd w:val="clear" w:color="auto" w:fill="FFFFFF"/>
            <w:vAlign w:val="center"/>
          </w:tcPr>
          <w:p w14:paraId="2CA0C89C" w14:textId="4052FB58"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16.0</w:t>
            </w:r>
          </w:p>
        </w:tc>
      </w:tr>
      <w:tr w:rsidR="00713799" w:rsidRPr="00DB1B2C" w14:paraId="4E0A5A04" w14:textId="77777777" w:rsidTr="00F5504C">
        <w:trPr>
          <w:cantSplit/>
          <w:trHeight w:val="77"/>
        </w:trPr>
        <w:tc>
          <w:tcPr>
            <w:tcW w:w="4495" w:type="dxa"/>
            <w:vMerge/>
            <w:shd w:val="clear" w:color="auto" w:fill="FFFFFF"/>
            <w:vAlign w:val="center"/>
          </w:tcPr>
          <w:p w14:paraId="4B100CB0"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41C3994C" w14:textId="4A8144A5"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07DCDEE4" w14:textId="5C335A70"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18</w:t>
            </w:r>
          </w:p>
        </w:tc>
        <w:tc>
          <w:tcPr>
            <w:tcW w:w="1261" w:type="dxa"/>
            <w:shd w:val="clear" w:color="auto" w:fill="FFFFFF"/>
            <w:vAlign w:val="center"/>
          </w:tcPr>
          <w:p w14:paraId="3F5F81FB" w14:textId="39215520"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18.0</w:t>
            </w:r>
          </w:p>
        </w:tc>
      </w:tr>
      <w:tr w:rsidR="00713799" w:rsidRPr="00DB1B2C" w14:paraId="62EF8481" w14:textId="77777777" w:rsidTr="00F5504C">
        <w:trPr>
          <w:cantSplit/>
          <w:trHeight w:val="77"/>
        </w:trPr>
        <w:tc>
          <w:tcPr>
            <w:tcW w:w="4495" w:type="dxa"/>
            <w:vMerge/>
            <w:shd w:val="clear" w:color="auto" w:fill="FFFFFF"/>
            <w:vAlign w:val="center"/>
          </w:tcPr>
          <w:p w14:paraId="7E2C3181"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00740AD8" w14:textId="4ECB8FAE"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7ED0A003" w14:textId="7253E4FE"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21</w:t>
            </w:r>
          </w:p>
        </w:tc>
        <w:tc>
          <w:tcPr>
            <w:tcW w:w="1261" w:type="dxa"/>
            <w:shd w:val="clear" w:color="auto" w:fill="FFFFFF"/>
            <w:vAlign w:val="center"/>
          </w:tcPr>
          <w:p w14:paraId="24977EFD" w14:textId="1784DBDD"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21.0</w:t>
            </w:r>
          </w:p>
        </w:tc>
      </w:tr>
      <w:tr w:rsidR="00713799" w:rsidRPr="00DB1B2C" w14:paraId="72D1304D" w14:textId="77777777" w:rsidTr="00F5504C">
        <w:trPr>
          <w:cantSplit/>
          <w:trHeight w:val="77"/>
        </w:trPr>
        <w:tc>
          <w:tcPr>
            <w:tcW w:w="4495" w:type="dxa"/>
            <w:vMerge/>
            <w:shd w:val="clear" w:color="auto" w:fill="FFFFFF"/>
            <w:vAlign w:val="center"/>
          </w:tcPr>
          <w:p w14:paraId="19BB257A"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3B998047" w14:textId="5EF35CDD"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0ADAFE29" w14:textId="393E713D"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33</w:t>
            </w:r>
          </w:p>
        </w:tc>
        <w:tc>
          <w:tcPr>
            <w:tcW w:w="1261" w:type="dxa"/>
            <w:shd w:val="clear" w:color="auto" w:fill="FFFFFF"/>
            <w:vAlign w:val="center"/>
          </w:tcPr>
          <w:p w14:paraId="0E55209F" w14:textId="2B8AFAAB"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33.0</w:t>
            </w:r>
          </w:p>
        </w:tc>
      </w:tr>
      <w:tr w:rsidR="00713799" w:rsidRPr="00DB1B2C" w14:paraId="25EBC41A" w14:textId="77777777" w:rsidTr="00F5504C">
        <w:trPr>
          <w:cantSplit/>
          <w:trHeight w:val="77"/>
        </w:trPr>
        <w:tc>
          <w:tcPr>
            <w:tcW w:w="4495" w:type="dxa"/>
            <w:vMerge/>
            <w:shd w:val="clear" w:color="auto" w:fill="FFFFFF"/>
            <w:vAlign w:val="center"/>
          </w:tcPr>
          <w:p w14:paraId="5E36F12F"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7CCF719C" w14:textId="0DBF2CDE"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3D467033" w14:textId="7A2903B5"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w:t>
            </w:r>
          </w:p>
        </w:tc>
        <w:tc>
          <w:tcPr>
            <w:tcW w:w="1261" w:type="dxa"/>
            <w:shd w:val="clear" w:color="auto" w:fill="FFFFFF"/>
            <w:vAlign w:val="center"/>
          </w:tcPr>
          <w:p w14:paraId="524B1830" w14:textId="12802666"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12.0</w:t>
            </w:r>
          </w:p>
        </w:tc>
      </w:tr>
      <w:tr w:rsidR="00713799" w:rsidRPr="00DB1B2C" w14:paraId="3FCDB2B5" w14:textId="77777777" w:rsidTr="00F5504C">
        <w:trPr>
          <w:cantSplit/>
          <w:trHeight w:val="77"/>
        </w:trPr>
        <w:tc>
          <w:tcPr>
            <w:tcW w:w="4495" w:type="dxa"/>
            <w:vMerge w:val="restart"/>
            <w:shd w:val="clear" w:color="auto" w:fill="FFFFFF"/>
            <w:vAlign w:val="center"/>
          </w:tcPr>
          <w:p w14:paraId="016C6EED" w14:textId="17F13ED2" w:rsidR="000E543F" w:rsidRPr="00DB1B2C" w:rsidRDefault="000E543F"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lang w:val="en-US"/>
              </w:rPr>
              <w:t xml:space="preserve">FES </w:t>
            </w:r>
            <w:r w:rsidR="00A31AA3" w:rsidRPr="00DB1B2C">
              <w:rPr>
                <w:rFonts w:ascii="Segoe UI" w:hAnsi="Segoe UI" w:cs="Segoe UI"/>
                <w:b/>
                <w:bCs/>
                <w:color w:val="000000" w:themeColor="text1"/>
                <w:sz w:val="18"/>
                <w:szCs w:val="18"/>
                <w:shd w:val="clear" w:color="auto" w:fill="FFFFFF"/>
              </w:rPr>
              <w:t>does not provide advantages for individuals with chronic stroke (occurring more than one</w:t>
            </w:r>
            <w:r w:rsidR="00F43CD5" w:rsidRPr="00DB1B2C">
              <w:rPr>
                <w:rFonts w:ascii="Segoe UI" w:hAnsi="Segoe UI" w:cs="Segoe UI"/>
                <w:b/>
                <w:bCs/>
                <w:color w:val="000000" w:themeColor="text1"/>
                <w:sz w:val="18"/>
                <w:szCs w:val="18"/>
                <w:shd w:val="clear" w:color="auto" w:fill="FFFFFF"/>
              </w:rPr>
              <w:t>-</w:t>
            </w:r>
            <w:r w:rsidR="00A31AA3" w:rsidRPr="00DB1B2C">
              <w:rPr>
                <w:rFonts w:ascii="Segoe UI" w:hAnsi="Segoe UI" w:cs="Segoe UI"/>
                <w:b/>
                <w:bCs/>
                <w:color w:val="000000" w:themeColor="text1"/>
                <w:sz w:val="18"/>
                <w:szCs w:val="18"/>
                <w:shd w:val="clear" w:color="auto" w:fill="FFFFFF"/>
              </w:rPr>
              <w:t>year post-stroke)</w:t>
            </w:r>
          </w:p>
        </w:tc>
        <w:tc>
          <w:tcPr>
            <w:tcW w:w="2853" w:type="dxa"/>
            <w:shd w:val="clear" w:color="auto" w:fill="FFFFFF"/>
            <w:vAlign w:val="center"/>
          </w:tcPr>
          <w:p w14:paraId="37E8390A" w14:textId="4D5BCDCC"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62E0FE49" w14:textId="55F2F3EF"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w:t>
            </w:r>
          </w:p>
        </w:tc>
        <w:tc>
          <w:tcPr>
            <w:tcW w:w="1261" w:type="dxa"/>
            <w:shd w:val="clear" w:color="auto" w:fill="FFFFFF"/>
            <w:vAlign w:val="center"/>
          </w:tcPr>
          <w:p w14:paraId="6C883106" w14:textId="6484F615"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12.0</w:t>
            </w:r>
          </w:p>
        </w:tc>
      </w:tr>
      <w:tr w:rsidR="00713799" w:rsidRPr="00DB1B2C" w14:paraId="4ECC5350" w14:textId="77777777" w:rsidTr="00F5504C">
        <w:trPr>
          <w:cantSplit/>
          <w:trHeight w:val="77"/>
        </w:trPr>
        <w:tc>
          <w:tcPr>
            <w:tcW w:w="4495" w:type="dxa"/>
            <w:vMerge/>
            <w:shd w:val="clear" w:color="auto" w:fill="FFFFFF"/>
            <w:vAlign w:val="center"/>
          </w:tcPr>
          <w:p w14:paraId="514DA996"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2B6FC58C" w14:textId="5BE170CC"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79FA4E78" w14:textId="72B134E6"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24</w:t>
            </w:r>
          </w:p>
        </w:tc>
        <w:tc>
          <w:tcPr>
            <w:tcW w:w="1261" w:type="dxa"/>
            <w:shd w:val="clear" w:color="auto" w:fill="FFFFFF"/>
            <w:vAlign w:val="center"/>
          </w:tcPr>
          <w:p w14:paraId="12A13DCB" w14:textId="13473FE3"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24.0</w:t>
            </w:r>
          </w:p>
        </w:tc>
      </w:tr>
      <w:tr w:rsidR="00713799" w:rsidRPr="00DB1B2C" w14:paraId="40615BED" w14:textId="77777777" w:rsidTr="00F5504C">
        <w:trPr>
          <w:cantSplit/>
          <w:trHeight w:val="77"/>
        </w:trPr>
        <w:tc>
          <w:tcPr>
            <w:tcW w:w="4495" w:type="dxa"/>
            <w:vMerge/>
            <w:shd w:val="clear" w:color="auto" w:fill="FFFFFF"/>
            <w:vAlign w:val="center"/>
          </w:tcPr>
          <w:p w14:paraId="0FA4F13E"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45C78E72" w14:textId="2F6AA355"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13B08ABA" w14:textId="2908D2BD"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25</w:t>
            </w:r>
          </w:p>
        </w:tc>
        <w:tc>
          <w:tcPr>
            <w:tcW w:w="1261" w:type="dxa"/>
            <w:shd w:val="clear" w:color="auto" w:fill="FFFFFF"/>
            <w:vAlign w:val="center"/>
          </w:tcPr>
          <w:p w14:paraId="76C6B6D7" w14:textId="528974DA"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25.0</w:t>
            </w:r>
          </w:p>
        </w:tc>
      </w:tr>
      <w:tr w:rsidR="00713799" w:rsidRPr="00DB1B2C" w14:paraId="4B53DC84" w14:textId="77777777" w:rsidTr="00F5504C">
        <w:trPr>
          <w:cantSplit/>
          <w:trHeight w:val="77"/>
        </w:trPr>
        <w:tc>
          <w:tcPr>
            <w:tcW w:w="4495" w:type="dxa"/>
            <w:vMerge/>
            <w:shd w:val="clear" w:color="auto" w:fill="FFFFFF"/>
            <w:vAlign w:val="center"/>
          </w:tcPr>
          <w:p w14:paraId="72107CD2"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7D916970" w14:textId="7E54A103"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4E86F648" w14:textId="0FB1FDC8"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27</w:t>
            </w:r>
          </w:p>
        </w:tc>
        <w:tc>
          <w:tcPr>
            <w:tcW w:w="1261" w:type="dxa"/>
            <w:shd w:val="clear" w:color="auto" w:fill="FFFFFF"/>
            <w:vAlign w:val="center"/>
          </w:tcPr>
          <w:p w14:paraId="2AA30718" w14:textId="3A61A7B7"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27.0</w:t>
            </w:r>
          </w:p>
        </w:tc>
      </w:tr>
      <w:tr w:rsidR="00713799" w:rsidRPr="00DB1B2C" w14:paraId="365E5499" w14:textId="77777777" w:rsidTr="00F5504C">
        <w:trPr>
          <w:cantSplit/>
          <w:trHeight w:val="77"/>
        </w:trPr>
        <w:tc>
          <w:tcPr>
            <w:tcW w:w="4495" w:type="dxa"/>
            <w:vMerge/>
            <w:shd w:val="clear" w:color="auto" w:fill="FFFFFF"/>
            <w:vAlign w:val="center"/>
          </w:tcPr>
          <w:p w14:paraId="6B3F81A7" w14:textId="77777777" w:rsidR="000E543F" w:rsidRPr="00DB1B2C" w:rsidRDefault="000E543F" w:rsidP="00DB1B2C">
            <w:pPr>
              <w:pStyle w:val="NoSpacing"/>
              <w:tabs>
                <w:tab w:val="left" w:pos="360"/>
              </w:tabs>
              <w:rPr>
                <w:rFonts w:ascii="Segoe UI" w:hAnsi="Segoe UI" w:cs="Segoe UI"/>
                <w:b/>
                <w:bCs/>
                <w:color w:val="000000" w:themeColor="text1"/>
                <w:sz w:val="18"/>
                <w:szCs w:val="18"/>
              </w:rPr>
            </w:pPr>
          </w:p>
        </w:tc>
        <w:tc>
          <w:tcPr>
            <w:tcW w:w="2853" w:type="dxa"/>
            <w:shd w:val="clear" w:color="auto" w:fill="FFFFFF"/>
            <w:vAlign w:val="center"/>
          </w:tcPr>
          <w:p w14:paraId="7E5DCB5E" w14:textId="4F6BEAF3"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6F4FBDF8" w14:textId="7A215373"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w:t>
            </w:r>
          </w:p>
        </w:tc>
        <w:tc>
          <w:tcPr>
            <w:tcW w:w="1261" w:type="dxa"/>
            <w:shd w:val="clear" w:color="auto" w:fill="FFFFFF"/>
            <w:vAlign w:val="center"/>
          </w:tcPr>
          <w:p w14:paraId="6137D7CA" w14:textId="6B8B678C"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12.0</w:t>
            </w:r>
          </w:p>
        </w:tc>
      </w:tr>
      <w:tr w:rsidR="00713799" w:rsidRPr="00DB1B2C" w14:paraId="31D0429B" w14:textId="77777777" w:rsidTr="00F5504C">
        <w:trPr>
          <w:cantSplit/>
          <w:trHeight w:val="77"/>
        </w:trPr>
        <w:tc>
          <w:tcPr>
            <w:tcW w:w="4495" w:type="dxa"/>
            <w:vMerge w:val="restart"/>
            <w:shd w:val="clear" w:color="auto" w:fill="FFFFFF"/>
            <w:vAlign w:val="center"/>
          </w:tcPr>
          <w:p w14:paraId="37D8236B" w14:textId="156373B0" w:rsidR="000E543F" w:rsidRPr="00DB1B2C" w:rsidRDefault="00A31AA3" w:rsidP="00DB1B2C">
            <w:pPr>
              <w:pStyle w:val="NoSpacing"/>
              <w:tabs>
                <w:tab w:val="left" w:pos="360"/>
              </w:tabs>
              <w:rPr>
                <w:rFonts w:ascii="Segoe UI" w:hAnsi="Segoe UI" w:cs="Segoe UI"/>
                <w:b/>
                <w:bCs/>
                <w:color w:val="000000" w:themeColor="text1"/>
                <w:sz w:val="18"/>
                <w:szCs w:val="18"/>
              </w:rPr>
            </w:pPr>
            <w:r w:rsidRPr="00DB1B2C">
              <w:rPr>
                <w:rFonts w:ascii="Segoe UI" w:hAnsi="Segoe UI" w:cs="Segoe UI"/>
                <w:b/>
                <w:bCs/>
                <w:color w:val="000000" w:themeColor="text1"/>
                <w:sz w:val="18"/>
                <w:szCs w:val="18"/>
                <w:shd w:val="clear" w:color="auto" w:fill="FFFFFF"/>
              </w:rPr>
              <w:t>My workplace or supervisor encourages the utilization of FES as a form of treatment.</w:t>
            </w:r>
          </w:p>
        </w:tc>
        <w:tc>
          <w:tcPr>
            <w:tcW w:w="2853" w:type="dxa"/>
            <w:shd w:val="clear" w:color="auto" w:fill="FFFFFF"/>
            <w:vAlign w:val="center"/>
          </w:tcPr>
          <w:p w14:paraId="79D3A219" w14:textId="50B2FE92"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Disagree</w:t>
            </w:r>
          </w:p>
        </w:tc>
        <w:tc>
          <w:tcPr>
            <w:tcW w:w="1471" w:type="dxa"/>
            <w:shd w:val="clear" w:color="auto" w:fill="FFFFFF"/>
            <w:vAlign w:val="center"/>
          </w:tcPr>
          <w:p w14:paraId="46FE9E4E" w14:textId="5FBE5303"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14</w:t>
            </w:r>
          </w:p>
        </w:tc>
        <w:tc>
          <w:tcPr>
            <w:tcW w:w="1261" w:type="dxa"/>
            <w:shd w:val="clear" w:color="auto" w:fill="FFFFFF"/>
            <w:vAlign w:val="center"/>
          </w:tcPr>
          <w:p w14:paraId="310BEEAD" w14:textId="23837A3A"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14.0</w:t>
            </w:r>
          </w:p>
        </w:tc>
      </w:tr>
      <w:tr w:rsidR="00713799" w:rsidRPr="00DB1B2C" w14:paraId="2EE6E96C" w14:textId="77777777" w:rsidTr="00F5504C">
        <w:trPr>
          <w:cantSplit/>
          <w:trHeight w:val="77"/>
        </w:trPr>
        <w:tc>
          <w:tcPr>
            <w:tcW w:w="4495" w:type="dxa"/>
            <w:vMerge/>
            <w:shd w:val="clear" w:color="auto" w:fill="FFFFFF"/>
            <w:vAlign w:val="center"/>
          </w:tcPr>
          <w:p w14:paraId="1D981365" w14:textId="77777777" w:rsidR="000E543F" w:rsidRPr="00DB1B2C" w:rsidRDefault="000E543F" w:rsidP="00DB1B2C">
            <w:pPr>
              <w:pStyle w:val="NoSpacing"/>
              <w:tabs>
                <w:tab w:val="left" w:pos="360"/>
              </w:tabs>
              <w:rPr>
                <w:rFonts w:ascii="Segoe UI" w:hAnsi="Segoe UI" w:cs="Segoe UI"/>
                <w:color w:val="000000" w:themeColor="text1"/>
                <w:sz w:val="18"/>
                <w:szCs w:val="18"/>
              </w:rPr>
            </w:pPr>
          </w:p>
        </w:tc>
        <w:tc>
          <w:tcPr>
            <w:tcW w:w="2853" w:type="dxa"/>
            <w:shd w:val="clear" w:color="auto" w:fill="FFFFFF"/>
            <w:vAlign w:val="center"/>
          </w:tcPr>
          <w:p w14:paraId="6E2CD06C" w14:textId="7DDD0AB1"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Disagree</w:t>
            </w:r>
          </w:p>
        </w:tc>
        <w:tc>
          <w:tcPr>
            <w:tcW w:w="1471" w:type="dxa"/>
            <w:shd w:val="clear" w:color="auto" w:fill="FFFFFF"/>
            <w:vAlign w:val="center"/>
          </w:tcPr>
          <w:p w14:paraId="4844AB0E" w14:textId="536EA11F"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w:t>
            </w:r>
          </w:p>
        </w:tc>
        <w:tc>
          <w:tcPr>
            <w:tcW w:w="1261" w:type="dxa"/>
            <w:shd w:val="clear" w:color="auto" w:fill="FFFFFF"/>
            <w:vAlign w:val="center"/>
          </w:tcPr>
          <w:p w14:paraId="0D63209D" w14:textId="56D704ED"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w:t>
            </w:r>
          </w:p>
        </w:tc>
      </w:tr>
      <w:tr w:rsidR="00713799" w:rsidRPr="00DB1B2C" w14:paraId="611476A9" w14:textId="77777777" w:rsidTr="00F5504C">
        <w:trPr>
          <w:cantSplit/>
          <w:trHeight w:val="77"/>
        </w:trPr>
        <w:tc>
          <w:tcPr>
            <w:tcW w:w="4495" w:type="dxa"/>
            <w:vMerge/>
            <w:shd w:val="clear" w:color="auto" w:fill="FFFFFF"/>
            <w:vAlign w:val="center"/>
          </w:tcPr>
          <w:p w14:paraId="6B95AB86" w14:textId="77777777" w:rsidR="000E543F" w:rsidRPr="00DB1B2C" w:rsidRDefault="000E543F" w:rsidP="00DB1B2C">
            <w:pPr>
              <w:pStyle w:val="NoSpacing"/>
              <w:tabs>
                <w:tab w:val="left" w:pos="360"/>
              </w:tabs>
              <w:rPr>
                <w:rFonts w:ascii="Segoe UI" w:hAnsi="Segoe UI" w:cs="Segoe UI"/>
                <w:color w:val="000000" w:themeColor="text1"/>
                <w:sz w:val="18"/>
                <w:szCs w:val="18"/>
              </w:rPr>
            </w:pPr>
          </w:p>
        </w:tc>
        <w:tc>
          <w:tcPr>
            <w:tcW w:w="2853" w:type="dxa"/>
            <w:shd w:val="clear" w:color="auto" w:fill="FFFFFF"/>
            <w:vAlign w:val="center"/>
          </w:tcPr>
          <w:p w14:paraId="67E224F8" w14:textId="23F01878"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69B13082" w14:textId="167AA7AD"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23</w:t>
            </w:r>
          </w:p>
        </w:tc>
        <w:tc>
          <w:tcPr>
            <w:tcW w:w="1261" w:type="dxa"/>
            <w:shd w:val="clear" w:color="auto" w:fill="FFFFFF"/>
            <w:vAlign w:val="center"/>
          </w:tcPr>
          <w:p w14:paraId="4D9ED314" w14:textId="7A7F5C1B"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23.0</w:t>
            </w:r>
          </w:p>
        </w:tc>
      </w:tr>
      <w:tr w:rsidR="00713799" w:rsidRPr="00DB1B2C" w14:paraId="166F73DE" w14:textId="77777777" w:rsidTr="00F5504C">
        <w:trPr>
          <w:cantSplit/>
          <w:trHeight w:val="77"/>
        </w:trPr>
        <w:tc>
          <w:tcPr>
            <w:tcW w:w="4495" w:type="dxa"/>
            <w:vMerge/>
            <w:shd w:val="clear" w:color="auto" w:fill="FFFFFF"/>
            <w:vAlign w:val="center"/>
          </w:tcPr>
          <w:p w14:paraId="69192DC6" w14:textId="77777777" w:rsidR="000E543F" w:rsidRPr="00DB1B2C" w:rsidRDefault="000E543F" w:rsidP="00DB1B2C">
            <w:pPr>
              <w:pStyle w:val="NoSpacing"/>
              <w:tabs>
                <w:tab w:val="left" w:pos="360"/>
              </w:tabs>
              <w:rPr>
                <w:rFonts w:ascii="Segoe UI" w:hAnsi="Segoe UI" w:cs="Segoe UI"/>
                <w:color w:val="000000" w:themeColor="text1"/>
                <w:sz w:val="18"/>
                <w:szCs w:val="18"/>
              </w:rPr>
            </w:pPr>
          </w:p>
        </w:tc>
        <w:tc>
          <w:tcPr>
            <w:tcW w:w="2853" w:type="dxa"/>
            <w:shd w:val="clear" w:color="auto" w:fill="FFFFFF"/>
            <w:vAlign w:val="center"/>
          </w:tcPr>
          <w:p w14:paraId="05FDF2DA" w14:textId="4CE78A49"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Agree</w:t>
            </w:r>
          </w:p>
        </w:tc>
        <w:tc>
          <w:tcPr>
            <w:tcW w:w="1471" w:type="dxa"/>
            <w:shd w:val="clear" w:color="auto" w:fill="FFFFFF"/>
            <w:vAlign w:val="center"/>
          </w:tcPr>
          <w:p w14:paraId="7A5A5A93" w14:textId="02FD63DC"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58</w:t>
            </w:r>
          </w:p>
        </w:tc>
        <w:tc>
          <w:tcPr>
            <w:tcW w:w="1261" w:type="dxa"/>
            <w:shd w:val="clear" w:color="auto" w:fill="FFFFFF"/>
            <w:vAlign w:val="center"/>
          </w:tcPr>
          <w:p w14:paraId="7751C13F" w14:textId="4DEC9FB3"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58.0</w:t>
            </w:r>
          </w:p>
        </w:tc>
      </w:tr>
      <w:tr w:rsidR="00713799" w:rsidRPr="00DB1B2C" w14:paraId="046ECDEB" w14:textId="77777777" w:rsidTr="00F5504C">
        <w:trPr>
          <w:cantSplit/>
          <w:trHeight w:val="77"/>
        </w:trPr>
        <w:tc>
          <w:tcPr>
            <w:tcW w:w="4495" w:type="dxa"/>
            <w:vMerge/>
            <w:shd w:val="clear" w:color="auto" w:fill="FFFFFF"/>
            <w:vAlign w:val="center"/>
          </w:tcPr>
          <w:p w14:paraId="4CBCC75E" w14:textId="77777777" w:rsidR="000E543F" w:rsidRPr="00DB1B2C" w:rsidRDefault="000E543F" w:rsidP="00DB1B2C">
            <w:pPr>
              <w:pStyle w:val="NoSpacing"/>
              <w:tabs>
                <w:tab w:val="left" w:pos="360"/>
              </w:tabs>
              <w:rPr>
                <w:rFonts w:ascii="Segoe UI" w:hAnsi="Segoe UI" w:cs="Segoe UI"/>
                <w:color w:val="000000" w:themeColor="text1"/>
                <w:sz w:val="18"/>
                <w:szCs w:val="18"/>
              </w:rPr>
            </w:pPr>
          </w:p>
        </w:tc>
        <w:tc>
          <w:tcPr>
            <w:tcW w:w="2853" w:type="dxa"/>
            <w:shd w:val="clear" w:color="auto" w:fill="FFFFFF"/>
            <w:vAlign w:val="center"/>
          </w:tcPr>
          <w:p w14:paraId="01393213" w14:textId="69B0F26D" w:rsidR="000E543F" w:rsidRPr="00DB1B2C" w:rsidRDefault="000E543F" w:rsidP="00DB1B2C">
            <w:pPr>
              <w:pStyle w:val="NoSpacing"/>
              <w:tabs>
                <w:tab w:val="left" w:pos="360"/>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Strongly Agree</w:t>
            </w:r>
          </w:p>
        </w:tc>
        <w:tc>
          <w:tcPr>
            <w:tcW w:w="1471" w:type="dxa"/>
            <w:shd w:val="clear" w:color="auto" w:fill="FFFFFF"/>
            <w:vAlign w:val="center"/>
          </w:tcPr>
          <w:p w14:paraId="0A42BCFA" w14:textId="09B77963" w:rsidR="000E543F" w:rsidRPr="00DB1B2C" w:rsidRDefault="000E543F" w:rsidP="00537763">
            <w:pPr>
              <w:pStyle w:val="NoSpacing"/>
              <w:tabs>
                <w:tab w:val="decimal" w:pos="648"/>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w:t>
            </w:r>
          </w:p>
        </w:tc>
        <w:tc>
          <w:tcPr>
            <w:tcW w:w="1261" w:type="dxa"/>
            <w:shd w:val="clear" w:color="auto" w:fill="FFFFFF"/>
            <w:vAlign w:val="center"/>
          </w:tcPr>
          <w:p w14:paraId="3D586D88" w14:textId="5EB88FE6" w:rsidR="000E543F" w:rsidRPr="00DB1B2C" w:rsidRDefault="000E543F" w:rsidP="00537763">
            <w:pPr>
              <w:pStyle w:val="NoSpacing"/>
              <w:tabs>
                <w:tab w:val="decimal" w:pos="461"/>
              </w:tabs>
              <w:rPr>
                <w:rFonts w:ascii="Segoe UI" w:hAnsi="Segoe UI" w:cs="Segoe UI"/>
                <w:color w:val="000000" w:themeColor="text1"/>
                <w:sz w:val="18"/>
                <w:szCs w:val="18"/>
                <w:lang w:val="en-US"/>
              </w:rPr>
            </w:pPr>
            <w:r w:rsidRPr="00DB1B2C">
              <w:rPr>
                <w:rFonts w:ascii="Segoe UI" w:hAnsi="Segoe UI" w:cs="Segoe UI"/>
                <w:color w:val="000000" w:themeColor="text1"/>
                <w:sz w:val="18"/>
                <w:szCs w:val="18"/>
                <w:lang w:val="en-US"/>
              </w:rPr>
              <w:t>5.0</w:t>
            </w:r>
          </w:p>
        </w:tc>
      </w:tr>
    </w:tbl>
    <w:p w14:paraId="5F074843" w14:textId="120E91F9" w:rsidR="00393031" w:rsidRDefault="00393031" w:rsidP="00713799">
      <w:pPr>
        <w:tabs>
          <w:tab w:val="left" w:pos="360"/>
        </w:tabs>
        <w:spacing w:after="0" w:line="240" w:lineRule="auto"/>
        <w:jc w:val="both"/>
        <w:rPr>
          <w:rFonts w:ascii="Segoe UI" w:hAnsi="Segoe UI" w:cs="Segoe UI"/>
          <w:color w:val="000000" w:themeColor="text1"/>
          <w:sz w:val="36"/>
          <w:szCs w:val="36"/>
        </w:rPr>
      </w:pPr>
    </w:p>
    <w:tbl>
      <w:tblPr>
        <w:tblW w:w="10080" w:type="dxa"/>
        <w:tblBorders>
          <w:top w:val="single" w:sz="8" w:space="0" w:color="002060"/>
          <w:left w:val="single" w:sz="8" w:space="0" w:color="002060"/>
          <w:bottom w:val="single" w:sz="8" w:space="0" w:color="002060"/>
          <w:right w:val="single" w:sz="8" w:space="0" w:color="002060"/>
        </w:tblBorders>
        <w:tblLayout w:type="fixed"/>
        <w:tblCellMar>
          <w:left w:w="115" w:type="dxa"/>
          <w:right w:w="115" w:type="dxa"/>
        </w:tblCellMar>
        <w:tblLook w:val="0000" w:firstRow="0" w:lastRow="0" w:firstColumn="0" w:lastColumn="0" w:noHBand="0" w:noVBand="0"/>
      </w:tblPr>
      <w:tblGrid>
        <w:gridCol w:w="3881"/>
        <w:gridCol w:w="3467"/>
        <w:gridCol w:w="1471"/>
        <w:gridCol w:w="1261"/>
      </w:tblGrid>
      <w:tr w:rsidR="00F5504C" w:rsidRPr="00F5504C" w14:paraId="2B21D1FD" w14:textId="77777777" w:rsidTr="00F674CF">
        <w:trPr>
          <w:cantSplit/>
          <w:trHeight w:val="432"/>
        </w:trPr>
        <w:tc>
          <w:tcPr>
            <w:tcW w:w="10080" w:type="dxa"/>
            <w:gridSpan w:val="4"/>
            <w:shd w:val="clear" w:color="auto" w:fill="FFFFFF"/>
            <w:vAlign w:val="center"/>
          </w:tcPr>
          <w:p w14:paraId="17F84954" w14:textId="274F59B2" w:rsidR="00F5504C" w:rsidRPr="00F5504C" w:rsidRDefault="00F5504C" w:rsidP="00CF1795">
            <w:pPr>
              <w:pStyle w:val="NoSpacing"/>
              <w:tabs>
                <w:tab w:val="left" w:pos="360"/>
              </w:tabs>
              <w:rPr>
                <w:rFonts w:ascii="Segoe UI" w:hAnsi="Segoe UI" w:cs="Segoe UI"/>
                <w:b/>
                <w:bCs/>
                <w:color w:val="000000" w:themeColor="text1"/>
                <w:sz w:val="18"/>
                <w:szCs w:val="18"/>
              </w:rPr>
            </w:pPr>
            <w:r w:rsidRPr="00F5504C">
              <w:rPr>
                <w:rFonts w:ascii="Segoe UI" w:hAnsi="Segoe UI" w:cs="Segoe UI"/>
                <w:b/>
                <w:bCs/>
                <w:color w:val="000000" w:themeColor="text1"/>
                <w:sz w:val="18"/>
                <w:szCs w:val="18"/>
              </w:rPr>
              <w:t>Table 4:</w:t>
            </w:r>
            <w:r w:rsidRPr="00F5504C">
              <w:rPr>
                <w:rFonts w:ascii="Segoe UI" w:hAnsi="Segoe UI" w:cs="Segoe UI"/>
                <w:color w:val="000000" w:themeColor="text1"/>
                <w:sz w:val="18"/>
                <w:szCs w:val="18"/>
              </w:rPr>
              <w:t>  Effectiveness</w:t>
            </w:r>
            <w:r w:rsidRPr="00F5504C">
              <w:rPr>
                <w:rFonts w:ascii="Segoe UI" w:hAnsi="Segoe UI" w:cs="Segoe UI"/>
                <w:b/>
                <w:bCs/>
                <w:color w:val="000000" w:themeColor="text1"/>
                <w:sz w:val="18"/>
                <w:szCs w:val="18"/>
              </w:rPr>
              <w:t xml:space="preserve"> </w:t>
            </w:r>
            <w:r w:rsidRPr="00F5504C">
              <w:rPr>
                <w:rFonts w:ascii="Segoe UI" w:hAnsi="Segoe UI" w:cs="Segoe UI"/>
                <w:color w:val="000000" w:themeColor="text1"/>
                <w:sz w:val="18"/>
                <w:szCs w:val="18"/>
              </w:rPr>
              <w:t>of</w:t>
            </w:r>
            <w:r w:rsidRPr="00F5504C">
              <w:rPr>
                <w:rFonts w:ascii="Segoe UI" w:hAnsi="Segoe UI" w:cs="Segoe UI"/>
                <w:b/>
                <w:bCs/>
                <w:color w:val="000000" w:themeColor="text1"/>
                <w:sz w:val="18"/>
                <w:szCs w:val="18"/>
              </w:rPr>
              <w:t xml:space="preserve"> </w:t>
            </w:r>
            <w:r w:rsidRPr="00F5504C">
              <w:rPr>
                <w:rFonts w:ascii="Segoe UI" w:hAnsi="Segoe UI" w:cs="Segoe UI"/>
                <w:color w:val="000000" w:themeColor="text1"/>
                <w:sz w:val="18"/>
                <w:szCs w:val="18"/>
              </w:rPr>
              <w:t>FES usage among stroke patients according to study subjects n=100.</w:t>
            </w:r>
          </w:p>
        </w:tc>
      </w:tr>
      <w:tr w:rsidR="00713799" w:rsidRPr="00F5504C" w14:paraId="1E301200" w14:textId="77777777" w:rsidTr="00F674CF">
        <w:trPr>
          <w:cantSplit/>
          <w:trHeight w:val="77"/>
        </w:trPr>
        <w:tc>
          <w:tcPr>
            <w:tcW w:w="7348" w:type="dxa"/>
            <w:gridSpan w:val="2"/>
            <w:shd w:val="clear" w:color="auto" w:fill="D9E2F3" w:themeFill="accent1" w:themeFillTint="33"/>
            <w:vAlign w:val="center"/>
          </w:tcPr>
          <w:p w14:paraId="62A15EBA" w14:textId="77777777" w:rsidR="009E13CB" w:rsidRPr="00F5504C" w:rsidRDefault="009E13CB" w:rsidP="00CF1795">
            <w:pPr>
              <w:pStyle w:val="NoSpacing"/>
              <w:tabs>
                <w:tab w:val="left" w:pos="360"/>
              </w:tabs>
              <w:rPr>
                <w:rFonts w:ascii="Segoe UI" w:hAnsi="Segoe UI" w:cs="Segoe UI"/>
                <w:b/>
                <w:bCs/>
                <w:color w:val="000000" w:themeColor="text1"/>
                <w:sz w:val="18"/>
                <w:szCs w:val="18"/>
              </w:rPr>
            </w:pPr>
          </w:p>
        </w:tc>
        <w:tc>
          <w:tcPr>
            <w:tcW w:w="1471" w:type="dxa"/>
            <w:shd w:val="clear" w:color="auto" w:fill="D9E2F3" w:themeFill="accent1" w:themeFillTint="33"/>
            <w:vAlign w:val="center"/>
          </w:tcPr>
          <w:p w14:paraId="63BBE075" w14:textId="77777777" w:rsidR="009E13CB" w:rsidRPr="00F5504C" w:rsidRDefault="009E13CB" w:rsidP="0049374E">
            <w:pPr>
              <w:pStyle w:val="NoSpacing"/>
              <w:tabs>
                <w:tab w:val="left" w:pos="360"/>
              </w:tabs>
              <w:ind w:right="144"/>
              <w:jc w:val="center"/>
              <w:rPr>
                <w:rFonts w:ascii="Segoe UI" w:hAnsi="Segoe UI" w:cs="Segoe UI"/>
                <w:b/>
                <w:bCs/>
                <w:color w:val="000000" w:themeColor="text1"/>
                <w:sz w:val="18"/>
                <w:szCs w:val="18"/>
              </w:rPr>
            </w:pPr>
            <w:r w:rsidRPr="00F5504C">
              <w:rPr>
                <w:rFonts w:ascii="Segoe UI" w:hAnsi="Segoe UI" w:cs="Segoe UI"/>
                <w:b/>
                <w:bCs/>
                <w:color w:val="000000" w:themeColor="text1"/>
                <w:sz w:val="18"/>
                <w:szCs w:val="18"/>
              </w:rPr>
              <w:t>Frequency</w:t>
            </w:r>
          </w:p>
        </w:tc>
        <w:tc>
          <w:tcPr>
            <w:tcW w:w="1261" w:type="dxa"/>
            <w:shd w:val="clear" w:color="auto" w:fill="D9E2F3" w:themeFill="accent1" w:themeFillTint="33"/>
            <w:vAlign w:val="center"/>
          </w:tcPr>
          <w:p w14:paraId="399EDA78" w14:textId="77777777" w:rsidR="009E13CB" w:rsidRPr="00F5504C" w:rsidRDefault="009E13CB" w:rsidP="0049374E">
            <w:pPr>
              <w:pStyle w:val="NoSpacing"/>
              <w:tabs>
                <w:tab w:val="left" w:pos="360"/>
              </w:tabs>
              <w:ind w:right="144"/>
              <w:jc w:val="center"/>
              <w:rPr>
                <w:rFonts w:ascii="Segoe UI" w:hAnsi="Segoe UI" w:cs="Segoe UI"/>
                <w:b/>
                <w:bCs/>
                <w:color w:val="000000" w:themeColor="text1"/>
                <w:sz w:val="18"/>
                <w:szCs w:val="18"/>
              </w:rPr>
            </w:pPr>
            <w:r w:rsidRPr="00F5504C">
              <w:rPr>
                <w:rFonts w:ascii="Segoe UI" w:hAnsi="Segoe UI" w:cs="Segoe UI"/>
                <w:b/>
                <w:bCs/>
                <w:color w:val="000000" w:themeColor="text1"/>
                <w:sz w:val="18"/>
                <w:szCs w:val="18"/>
              </w:rPr>
              <w:t>Percent</w:t>
            </w:r>
          </w:p>
        </w:tc>
      </w:tr>
      <w:tr w:rsidR="00713799" w:rsidRPr="00F5504C" w14:paraId="79F8CA57" w14:textId="77777777" w:rsidTr="00F674CF">
        <w:trPr>
          <w:cantSplit/>
          <w:trHeight w:val="77"/>
        </w:trPr>
        <w:tc>
          <w:tcPr>
            <w:tcW w:w="3881" w:type="dxa"/>
            <w:vMerge w:val="restart"/>
            <w:shd w:val="clear" w:color="auto" w:fill="FFFFFF"/>
            <w:vAlign w:val="center"/>
          </w:tcPr>
          <w:p w14:paraId="1412E988" w14:textId="742FCC0F" w:rsidR="004965FE" w:rsidRPr="0049374E" w:rsidRDefault="00A31AA3" w:rsidP="00CF1795">
            <w:pPr>
              <w:pStyle w:val="NoSpacing"/>
              <w:tabs>
                <w:tab w:val="left" w:pos="360"/>
              </w:tabs>
              <w:rPr>
                <w:rFonts w:ascii="Segoe UI" w:hAnsi="Segoe UI" w:cs="Segoe UI"/>
                <w:b/>
                <w:bCs/>
                <w:color w:val="000000" w:themeColor="text1"/>
                <w:sz w:val="18"/>
                <w:szCs w:val="18"/>
                <w:lang w:val="en-US"/>
              </w:rPr>
            </w:pPr>
            <w:r w:rsidRPr="0049374E">
              <w:rPr>
                <w:rFonts w:ascii="Segoe UI" w:hAnsi="Segoe UI" w:cs="Segoe UI"/>
                <w:b/>
                <w:bCs/>
                <w:color w:val="000000" w:themeColor="text1"/>
                <w:sz w:val="18"/>
                <w:szCs w:val="18"/>
                <w:shd w:val="clear" w:color="auto" w:fill="FFFFFF"/>
              </w:rPr>
              <w:t>I attempted to incorporate FES into my practice but did not achieve significant success with it.</w:t>
            </w:r>
          </w:p>
        </w:tc>
        <w:tc>
          <w:tcPr>
            <w:tcW w:w="3467" w:type="dxa"/>
            <w:shd w:val="clear" w:color="auto" w:fill="FFFFFF"/>
            <w:vAlign w:val="center"/>
          </w:tcPr>
          <w:p w14:paraId="3495BEC1" w14:textId="468650EB" w:rsidR="004965FE" w:rsidRPr="00F5504C" w:rsidRDefault="004965FE"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6FC3BC5D" w14:textId="549BFD0D" w:rsidR="004965FE" w:rsidRPr="00F5504C" w:rsidRDefault="004965FE"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13</w:t>
            </w:r>
          </w:p>
        </w:tc>
        <w:tc>
          <w:tcPr>
            <w:tcW w:w="1261" w:type="dxa"/>
            <w:shd w:val="clear" w:color="auto" w:fill="FFFFFF"/>
            <w:vAlign w:val="center"/>
          </w:tcPr>
          <w:p w14:paraId="431E3C36" w14:textId="7C71EDF7" w:rsidR="004965FE" w:rsidRPr="00F5504C" w:rsidRDefault="004965FE"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13.0</w:t>
            </w:r>
          </w:p>
        </w:tc>
      </w:tr>
      <w:tr w:rsidR="00713799" w:rsidRPr="00F5504C" w14:paraId="199E9A61" w14:textId="77777777" w:rsidTr="00F674CF">
        <w:trPr>
          <w:cantSplit/>
          <w:trHeight w:val="77"/>
        </w:trPr>
        <w:tc>
          <w:tcPr>
            <w:tcW w:w="3881" w:type="dxa"/>
            <w:vMerge/>
            <w:shd w:val="clear" w:color="auto" w:fill="FFFFFF"/>
            <w:vAlign w:val="center"/>
          </w:tcPr>
          <w:p w14:paraId="58776CEE" w14:textId="77777777" w:rsidR="004965FE" w:rsidRPr="0049374E" w:rsidRDefault="004965FE" w:rsidP="00CF1795">
            <w:pPr>
              <w:pStyle w:val="NoSpacing"/>
              <w:tabs>
                <w:tab w:val="left" w:pos="360"/>
              </w:tabs>
              <w:rPr>
                <w:rFonts w:ascii="Segoe UI" w:hAnsi="Segoe UI" w:cs="Segoe UI"/>
                <w:b/>
                <w:bCs/>
                <w:color w:val="000000" w:themeColor="text1"/>
                <w:sz w:val="18"/>
                <w:szCs w:val="18"/>
                <w:lang w:val="en-US"/>
              </w:rPr>
            </w:pPr>
          </w:p>
        </w:tc>
        <w:tc>
          <w:tcPr>
            <w:tcW w:w="3467" w:type="dxa"/>
            <w:shd w:val="clear" w:color="auto" w:fill="FFFFFF"/>
            <w:vAlign w:val="center"/>
          </w:tcPr>
          <w:p w14:paraId="789AD414" w14:textId="0C035C8B" w:rsidR="004965FE" w:rsidRPr="00F5504C" w:rsidRDefault="004965FE"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66C6F980" w14:textId="7CA91842" w:rsidR="004965FE" w:rsidRPr="00F5504C" w:rsidRDefault="004965FE"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29</w:t>
            </w:r>
          </w:p>
        </w:tc>
        <w:tc>
          <w:tcPr>
            <w:tcW w:w="1261" w:type="dxa"/>
            <w:shd w:val="clear" w:color="auto" w:fill="FFFFFF"/>
            <w:vAlign w:val="center"/>
          </w:tcPr>
          <w:p w14:paraId="7A5E959D" w14:textId="752EBFAF" w:rsidR="004965FE" w:rsidRPr="00F5504C" w:rsidRDefault="004965FE"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29.0</w:t>
            </w:r>
          </w:p>
        </w:tc>
      </w:tr>
      <w:tr w:rsidR="00713799" w:rsidRPr="00F5504C" w14:paraId="0728AA4F" w14:textId="77777777" w:rsidTr="00F674CF">
        <w:trPr>
          <w:cantSplit/>
          <w:trHeight w:val="77"/>
        </w:trPr>
        <w:tc>
          <w:tcPr>
            <w:tcW w:w="3881" w:type="dxa"/>
            <w:vMerge/>
            <w:shd w:val="clear" w:color="auto" w:fill="FFFFFF"/>
            <w:vAlign w:val="center"/>
          </w:tcPr>
          <w:p w14:paraId="749535E7" w14:textId="77777777" w:rsidR="004965FE" w:rsidRPr="0049374E" w:rsidRDefault="004965FE" w:rsidP="00CF1795">
            <w:pPr>
              <w:pStyle w:val="NoSpacing"/>
              <w:tabs>
                <w:tab w:val="left" w:pos="360"/>
              </w:tabs>
              <w:rPr>
                <w:rFonts w:ascii="Segoe UI" w:hAnsi="Segoe UI" w:cs="Segoe UI"/>
                <w:b/>
                <w:bCs/>
                <w:color w:val="000000" w:themeColor="text1"/>
                <w:sz w:val="18"/>
                <w:szCs w:val="18"/>
                <w:lang w:val="en-US"/>
              </w:rPr>
            </w:pPr>
          </w:p>
        </w:tc>
        <w:tc>
          <w:tcPr>
            <w:tcW w:w="3467" w:type="dxa"/>
            <w:shd w:val="clear" w:color="auto" w:fill="FFFFFF"/>
            <w:vAlign w:val="center"/>
          </w:tcPr>
          <w:p w14:paraId="1B41E7BD" w14:textId="4D6CB482" w:rsidR="004965FE" w:rsidRPr="00F5504C" w:rsidRDefault="004965FE"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4A640B36" w14:textId="1C52D433" w:rsidR="004965FE" w:rsidRPr="00F5504C" w:rsidRDefault="004965FE"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27</w:t>
            </w:r>
          </w:p>
        </w:tc>
        <w:tc>
          <w:tcPr>
            <w:tcW w:w="1261" w:type="dxa"/>
            <w:shd w:val="clear" w:color="auto" w:fill="FFFFFF"/>
            <w:vAlign w:val="center"/>
          </w:tcPr>
          <w:p w14:paraId="7B0EF061" w14:textId="091860FE" w:rsidR="004965FE" w:rsidRPr="00F5504C" w:rsidRDefault="004965FE"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27.0</w:t>
            </w:r>
          </w:p>
        </w:tc>
      </w:tr>
      <w:tr w:rsidR="00713799" w:rsidRPr="00F5504C" w14:paraId="07FCAAE4" w14:textId="77777777" w:rsidTr="00F674CF">
        <w:trPr>
          <w:cantSplit/>
          <w:trHeight w:val="77"/>
        </w:trPr>
        <w:tc>
          <w:tcPr>
            <w:tcW w:w="3881" w:type="dxa"/>
            <w:vMerge/>
            <w:shd w:val="clear" w:color="auto" w:fill="FFFFFF"/>
            <w:vAlign w:val="center"/>
          </w:tcPr>
          <w:p w14:paraId="3E1A4FEC" w14:textId="77777777" w:rsidR="004965FE" w:rsidRPr="0049374E" w:rsidRDefault="004965FE" w:rsidP="00CF1795">
            <w:pPr>
              <w:pStyle w:val="NoSpacing"/>
              <w:tabs>
                <w:tab w:val="left" w:pos="360"/>
              </w:tabs>
              <w:rPr>
                <w:rFonts w:ascii="Segoe UI" w:hAnsi="Segoe UI" w:cs="Segoe UI"/>
                <w:b/>
                <w:bCs/>
                <w:color w:val="000000" w:themeColor="text1"/>
                <w:sz w:val="18"/>
                <w:szCs w:val="18"/>
                <w:lang w:val="en-US"/>
              </w:rPr>
            </w:pPr>
          </w:p>
        </w:tc>
        <w:tc>
          <w:tcPr>
            <w:tcW w:w="3467" w:type="dxa"/>
            <w:shd w:val="clear" w:color="auto" w:fill="FFFFFF"/>
            <w:vAlign w:val="center"/>
          </w:tcPr>
          <w:p w14:paraId="1278E58E" w14:textId="47DAB692" w:rsidR="004965FE" w:rsidRPr="00F5504C" w:rsidRDefault="004965FE"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430B43BD" w14:textId="4A17B193" w:rsidR="004965FE" w:rsidRPr="00F5504C" w:rsidRDefault="004965FE"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21</w:t>
            </w:r>
          </w:p>
        </w:tc>
        <w:tc>
          <w:tcPr>
            <w:tcW w:w="1261" w:type="dxa"/>
            <w:shd w:val="clear" w:color="auto" w:fill="FFFFFF"/>
            <w:vAlign w:val="center"/>
          </w:tcPr>
          <w:p w14:paraId="22328A9F" w14:textId="5FD316A6" w:rsidR="004965FE" w:rsidRPr="00F5504C" w:rsidRDefault="004965FE"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21.0</w:t>
            </w:r>
          </w:p>
        </w:tc>
      </w:tr>
      <w:tr w:rsidR="00713799" w:rsidRPr="00F5504C" w14:paraId="0F3FA6B8" w14:textId="77777777" w:rsidTr="00F674CF">
        <w:trPr>
          <w:cantSplit/>
          <w:trHeight w:val="77"/>
        </w:trPr>
        <w:tc>
          <w:tcPr>
            <w:tcW w:w="3881" w:type="dxa"/>
            <w:vMerge/>
            <w:shd w:val="clear" w:color="auto" w:fill="FFFFFF"/>
            <w:vAlign w:val="center"/>
          </w:tcPr>
          <w:p w14:paraId="033497FE" w14:textId="77777777" w:rsidR="004965FE" w:rsidRPr="0049374E" w:rsidRDefault="004965FE" w:rsidP="00CF1795">
            <w:pPr>
              <w:pStyle w:val="NoSpacing"/>
              <w:tabs>
                <w:tab w:val="left" w:pos="360"/>
              </w:tabs>
              <w:rPr>
                <w:rFonts w:ascii="Segoe UI" w:hAnsi="Segoe UI" w:cs="Segoe UI"/>
                <w:b/>
                <w:bCs/>
                <w:color w:val="000000" w:themeColor="text1"/>
                <w:sz w:val="18"/>
                <w:szCs w:val="18"/>
                <w:lang w:val="en-US"/>
              </w:rPr>
            </w:pPr>
          </w:p>
        </w:tc>
        <w:tc>
          <w:tcPr>
            <w:tcW w:w="3467" w:type="dxa"/>
            <w:shd w:val="clear" w:color="auto" w:fill="FFFFFF"/>
            <w:vAlign w:val="center"/>
          </w:tcPr>
          <w:p w14:paraId="13B7905E" w14:textId="0FFB4E01" w:rsidR="004965FE" w:rsidRPr="00F5504C" w:rsidRDefault="004965FE"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042A1642" w14:textId="1E69F77A" w:rsidR="004965FE" w:rsidRPr="00F5504C" w:rsidRDefault="004965FE"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10</w:t>
            </w:r>
          </w:p>
        </w:tc>
        <w:tc>
          <w:tcPr>
            <w:tcW w:w="1261" w:type="dxa"/>
            <w:shd w:val="clear" w:color="auto" w:fill="FFFFFF"/>
            <w:vAlign w:val="center"/>
          </w:tcPr>
          <w:p w14:paraId="5DA49D9E" w14:textId="7797FB1C" w:rsidR="004965FE" w:rsidRPr="00F5504C" w:rsidRDefault="004965FE"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10.0</w:t>
            </w:r>
          </w:p>
        </w:tc>
      </w:tr>
      <w:tr w:rsidR="00713799" w:rsidRPr="00F5504C" w14:paraId="32101472" w14:textId="77777777" w:rsidTr="00F674CF">
        <w:trPr>
          <w:cantSplit/>
          <w:trHeight w:val="77"/>
        </w:trPr>
        <w:tc>
          <w:tcPr>
            <w:tcW w:w="3881" w:type="dxa"/>
            <w:vMerge w:val="restart"/>
            <w:shd w:val="clear" w:color="auto" w:fill="FFFFFF"/>
            <w:vAlign w:val="center"/>
          </w:tcPr>
          <w:p w14:paraId="352F4CC3" w14:textId="2D88BB10" w:rsidR="00A11AAF" w:rsidRPr="0049374E" w:rsidRDefault="00A11AAF" w:rsidP="00CF1795">
            <w:pPr>
              <w:pStyle w:val="NoSpacing"/>
              <w:tabs>
                <w:tab w:val="left" w:pos="360"/>
              </w:tabs>
              <w:rPr>
                <w:rFonts w:ascii="Segoe UI" w:hAnsi="Segoe UI" w:cs="Segoe UI"/>
                <w:b/>
                <w:bCs/>
                <w:color w:val="000000" w:themeColor="text1"/>
                <w:sz w:val="18"/>
                <w:szCs w:val="18"/>
              </w:rPr>
            </w:pPr>
            <w:r w:rsidRPr="0049374E">
              <w:rPr>
                <w:rFonts w:ascii="Segoe UI" w:hAnsi="Segoe UI" w:cs="Segoe UI"/>
                <w:b/>
                <w:bCs/>
                <w:color w:val="000000" w:themeColor="text1"/>
                <w:sz w:val="18"/>
                <w:szCs w:val="18"/>
                <w:lang w:val="en-US"/>
              </w:rPr>
              <w:t>Improve arm function poststroke</w:t>
            </w:r>
          </w:p>
        </w:tc>
        <w:tc>
          <w:tcPr>
            <w:tcW w:w="3467" w:type="dxa"/>
            <w:shd w:val="clear" w:color="auto" w:fill="FFFFFF"/>
            <w:vAlign w:val="center"/>
          </w:tcPr>
          <w:p w14:paraId="72A0A89B" w14:textId="568E113A"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1871455C" w14:textId="2B049DEA"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w:t>
            </w:r>
          </w:p>
        </w:tc>
        <w:tc>
          <w:tcPr>
            <w:tcW w:w="1261" w:type="dxa"/>
            <w:shd w:val="clear" w:color="auto" w:fill="FFFFFF"/>
            <w:vAlign w:val="center"/>
          </w:tcPr>
          <w:p w14:paraId="4C7EA86C" w14:textId="66C8E0CF"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7.0</w:t>
            </w:r>
          </w:p>
        </w:tc>
      </w:tr>
      <w:tr w:rsidR="00713799" w:rsidRPr="00F5504C" w14:paraId="2AAC5A42" w14:textId="77777777" w:rsidTr="00F674CF">
        <w:trPr>
          <w:cantSplit/>
          <w:trHeight w:val="77"/>
        </w:trPr>
        <w:tc>
          <w:tcPr>
            <w:tcW w:w="3881" w:type="dxa"/>
            <w:vMerge/>
            <w:shd w:val="clear" w:color="auto" w:fill="FFFFFF"/>
            <w:vAlign w:val="center"/>
          </w:tcPr>
          <w:p w14:paraId="2DED31C2"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7F9A98DE" w14:textId="2001DF5B"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68E78218" w14:textId="43F007A5"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w:t>
            </w:r>
          </w:p>
        </w:tc>
        <w:tc>
          <w:tcPr>
            <w:tcW w:w="1261" w:type="dxa"/>
            <w:shd w:val="clear" w:color="auto" w:fill="FFFFFF"/>
            <w:vAlign w:val="center"/>
          </w:tcPr>
          <w:p w14:paraId="1476BFE4" w14:textId="4FE5171C"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1.0</w:t>
            </w:r>
          </w:p>
        </w:tc>
      </w:tr>
      <w:tr w:rsidR="00713799" w:rsidRPr="00F5504C" w14:paraId="3CD2BA10" w14:textId="77777777" w:rsidTr="00F674CF">
        <w:trPr>
          <w:cantSplit/>
          <w:trHeight w:val="77"/>
        </w:trPr>
        <w:tc>
          <w:tcPr>
            <w:tcW w:w="3881" w:type="dxa"/>
            <w:vMerge/>
            <w:shd w:val="clear" w:color="auto" w:fill="FFFFFF"/>
            <w:vAlign w:val="center"/>
          </w:tcPr>
          <w:p w14:paraId="310F53F2"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41426B5" w14:textId="7D0ED933"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041DC5A6" w14:textId="0EE3B7DC"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w:t>
            </w:r>
          </w:p>
        </w:tc>
        <w:tc>
          <w:tcPr>
            <w:tcW w:w="1261" w:type="dxa"/>
            <w:shd w:val="clear" w:color="auto" w:fill="FFFFFF"/>
            <w:vAlign w:val="center"/>
          </w:tcPr>
          <w:p w14:paraId="05342742" w14:textId="1BE6729D"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24.0</w:t>
            </w:r>
          </w:p>
        </w:tc>
      </w:tr>
      <w:tr w:rsidR="00713799" w:rsidRPr="00F5504C" w14:paraId="53A84EC4" w14:textId="77777777" w:rsidTr="00F674CF">
        <w:trPr>
          <w:cantSplit/>
          <w:trHeight w:val="77"/>
        </w:trPr>
        <w:tc>
          <w:tcPr>
            <w:tcW w:w="3881" w:type="dxa"/>
            <w:vMerge/>
            <w:shd w:val="clear" w:color="auto" w:fill="FFFFFF"/>
            <w:vAlign w:val="center"/>
          </w:tcPr>
          <w:p w14:paraId="7B38BC4B"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4A9C8A33" w14:textId="738E3E43"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726E913A" w14:textId="5E14FA61"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60</w:t>
            </w:r>
          </w:p>
        </w:tc>
        <w:tc>
          <w:tcPr>
            <w:tcW w:w="1261" w:type="dxa"/>
            <w:shd w:val="clear" w:color="auto" w:fill="FFFFFF"/>
            <w:vAlign w:val="center"/>
          </w:tcPr>
          <w:p w14:paraId="16C661F2" w14:textId="693D09B7"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60.0</w:t>
            </w:r>
          </w:p>
        </w:tc>
      </w:tr>
      <w:tr w:rsidR="00713799" w:rsidRPr="00F5504C" w14:paraId="51684E8A" w14:textId="77777777" w:rsidTr="00F674CF">
        <w:trPr>
          <w:cantSplit/>
          <w:trHeight w:val="77"/>
        </w:trPr>
        <w:tc>
          <w:tcPr>
            <w:tcW w:w="3881" w:type="dxa"/>
            <w:vMerge/>
            <w:shd w:val="clear" w:color="auto" w:fill="FFFFFF"/>
            <w:vAlign w:val="center"/>
          </w:tcPr>
          <w:p w14:paraId="7AE28479"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5F011CE7" w14:textId="5E05540D"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48BEA900" w14:textId="0F79106D"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w:t>
            </w:r>
          </w:p>
        </w:tc>
        <w:tc>
          <w:tcPr>
            <w:tcW w:w="1261" w:type="dxa"/>
            <w:shd w:val="clear" w:color="auto" w:fill="FFFFFF"/>
            <w:vAlign w:val="center"/>
          </w:tcPr>
          <w:p w14:paraId="55665218" w14:textId="3CEEC722"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8.0</w:t>
            </w:r>
          </w:p>
        </w:tc>
      </w:tr>
      <w:tr w:rsidR="00713799" w:rsidRPr="00F5504C" w14:paraId="1F65C2F1" w14:textId="77777777" w:rsidTr="00F674CF">
        <w:trPr>
          <w:cantSplit/>
          <w:trHeight w:val="77"/>
        </w:trPr>
        <w:tc>
          <w:tcPr>
            <w:tcW w:w="3881" w:type="dxa"/>
            <w:vMerge w:val="restart"/>
            <w:shd w:val="clear" w:color="auto" w:fill="FFFFFF"/>
            <w:vAlign w:val="center"/>
          </w:tcPr>
          <w:p w14:paraId="2999EC96" w14:textId="5B533483" w:rsidR="00A11AAF" w:rsidRPr="0049374E" w:rsidRDefault="00A11AAF" w:rsidP="0049374E">
            <w:pPr>
              <w:pStyle w:val="NoSpacing"/>
              <w:tabs>
                <w:tab w:val="left" w:pos="360"/>
              </w:tabs>
              <w:rPr>
                <w:rFonts w:ascii="Segoe UI" w:hAnsi="Segoe UI" w:cs="Segoe UI"/>
                <w:b/>
                <w:bCs/>
                <w:color w:val="000000" w:themeColor="text1"/>
                <w:sz w:val="18"/>
                <w:szCs w:val="18"/>
              </w:rPr>
            </w:pPr>
            <w:r w:rsidRPr="0049374E">
              <w:rPr>
                <w:rFonts w:ascii="Segoe UI" w:hAnsi="Segoe UI" w:cs="Segoe UI"/>
                <w:b/>
                <w:bCs/>
                <w:color w:val="000000" w:themeColor="text1"/>
                <w:sz w:val="18"/>
                <w:szCs w:val="18"/>
                <w:lang w:val="en-US"/>
              </w:rPr>
              <w:t>Prevent shoulder subluxation poststroke</w:t>
            </w:r>
          </w:p>
        </w:tc>
        <w:tc>
          <w:tcPr>
            <w:tcW w:w="3467" w:type="dxa"/>
            <w:shd w:val="clear" w:color="auto" w:fill="FFFFFF"/>
            <w:vAlign w:val="center"/>
          </w:tcPr>
          <w:p w14:paraId="1115F1EA" w14:textId="78807264"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11EE530F" w14:textId="72B164CE"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w:t>
            </w:r>
          </w:p>
        </w:tc>
        <w:tc>
          <w:tcPr>
            <w:tcW w:w="1261" w:type="dxa"/>
            <w:shd w:val="clear" w:color="auto" w:fill="FFFFFF"/>
            <w:vAlign w:val="center"/>
          </w:tcPr>
          <w:p w14:paraId="7EF53100" w14:textId="1A75240E"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7.0</w:t>
            </w:r>
          </w:p>
        </w:tc>
      </w:tr>
      <w:tr w:rsidR="00713799" w:rsidRPr="00F5504C" w14:paraId="2D2CFEB4" w14:textId="77777777" w:rsidTr="00F674CF">
        <w:trPr>
          <w:cantSplit/>
          <w:trHeight w:val="77"/>
        </w:trPr>
        <w:tc>
          <w:tcPr>
            <w:tcW w:w="3881" w:type="dxa"/>
            <w:vMerge/>
            <w:shd w:val="clear" w:color="auto" w:fill="FFFFFF"/>
            <w:vAlign w:val="center"/>
          </w:tcPr>
          <w:p w14:paraId="1DF4476F"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F65236C" w14:textId="1AF4F23F"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260CC59F" w14:textId="41FE2777"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w:t>
            </w:r>
          </w:p>
        </w:tc>
        <w:tc>
          <w:tcPr>
            <w:tcW w:w="1261" w:type="dxa"/>
            <w:shd w:val="clear" w:color="auto" w:fill="FFFFFF"/>
            <w:vAlign w:val="center"/>
          </w:tcPr>
          <w:p w14:paraId="53062101" w14:textId="4E3CCC22"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1.0</w:t>
            </w:r>
          </w:p>
        </w:tc>
      </w:tr>
      <w:tr w:rsidR="00713799" w:rsidRPr="00F5504C" w14:paraId="2F49C847" w14:textId="77777777" w:rsidTr="00F674CF">
        <w:trPr>
          <w:cantSplit/>
          <w:trHeight w:val="77"/>
        </w:trPr>
        <w:tc>
          <w:tcPr>
            <w:tcW w:w="3881" w:type="dxa"/>
            <w:vMerge/>
            <w:shd w:val="clear" w:color="auto" w:fill="FFFFFF"/>
            <w:vAlign w:val="center"/>
          </w:tcPr>
          <w:p w14:paraId="323402FA"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10630485" w14:textId="0D700E45"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41B111AC" w14:textId="1EE01F58"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w:t>
            </w:r>
          </w:p>
        </w:tc>
        <w:tc>
          <w:tcPr>
            <w:tcW w:w="1261" w:type="dxa"/>
            <w:shd w:val="clear" w:color="auto" w:fill="FFFFFF"/>
            <w:vAlign w:val="center"/>
          </w:tcPr>
          <w:p w14:paraId="40FFC588" w14:textId="171F483D"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24.0</w:t>
            </w:r>
          </w:p>
        </w:tc>
      </w:tr>
      <w:tr w:rsidR="00713799" w:rsidRPr="00F5504C" w14:paraId="2B52754A" w14:textId="77777777" w:rsidTr="00F674CF">
        <w:trPr>
          <w:cantSplit/>
          <w:trHeight w:val="77"/>
        </w:trPr>
        <w:tc>
          <w:tcPr>
            <w:tcW w:w="3881" w:type="dxa"/>
            <w:vMerge/>
            <w:shd w:val="clear" w:color="auto" w:fill="FFFFFF"/>
            <w:vAlign w:val="center"/>
          </w:tcPr>
          <w:p w14:paraId="3C95056A"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BFD8122" w14:textId="26231AC3"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074FD616" w14:textId="2BC67313"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60</w:t>
            </w:r>
          </w:p>
        </w:tc>
        <w:tc>
          <w:tcPr>
            <w:tcW w:w="1261" w:type="dxa"/>
            <w:shd w:val="clear" w:color="auto" w:fill="FFFFFF"/>
            <w:vAlign w:val="center"/>
          </w:tcPr>
          <w:p w14:paraId="1CD4D094" w14:textId="77395745"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60.0</w:t>
            </w:r>
          </w:p>
        </w:tc>
      </w:tr>
      <w:tr w:rsidR="00713799" w:rsidRPr="00F5504C" w14:paraId="7F8E7059" w14:textId="77777777" w:rsidTr="00F674CF">
        <w:trPr>
          <w:cantSplit/>
          <w:trHeight w:val="77"/>
        </w:trPr>
        <w:tc>
          <w:tcPr>
            <w:tcW w:w="3881" w:type="dxa"/>
            <w:vMerge/>
            <w:shd w:val="clear" w:color="auto" w:fill="FFFFFF"/>
            <w:vAlign w:val="center"/>
          </w:tcPr>
          <w:p w14:paraId="156A6237"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2D4692A7" w14:textId="6DD5FB2F"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0774CCC4" w14:textId="45122380"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w:t>
            </w:r>
          </w:p>
        </w:tc>
        <w:tc>
          <w:tcPr>
            <w:tcW w:w="1261" w:type="dxa"/>
            <w:shd w:val="clear" w:color="auto" w:fill="FFFFFF"/>
            <w:vAlign w:val="center"/>
          </w:tcPr>
          <w:p w14:paraId="26E0223E" w14:textId="63E8AEDA"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8.0</w:t>
            </w:r>
          </w:p>
        </w:tc>
      </w:tr>
      <w:tr w:rsidR="00713799" w:rsidRPr="00F5504C" w14:paraId="39E2ADCD" w14:textId="77777777" w:rsidTr="00F674CF">
        <w:trPr>
          <w:cantSplit/>
          <w:trHeight w:val="77"/>
        </w:trPr>
        <w:tc>
          <w:tcPr>
            <w:tcW w:w="3881" w:type="dxa"/>
            <w:vMerge w:val="restart"/>
            <w:shd w:val="clear" w:color="auto" w:fill="FFFFFF"/>
            <w:vAlign w:val="center"/>
          </w:tcPr>
          <w:p w14:paraId="1678FFA5" w14:textId="4D3C033C" w:rsidR="00A11AAF" w:rsidRPr="0049374E" w:rsidRDefault="00A11AAF" w:rsidP="00CF1795">
            <w:pPr>
              <w:pStyle w:val="NoSpacing"/>
              <w:tabs>
                <w:tab w:val="left" w:pos="360"/>
              </w:tabs>
              <w:rPr>
                <w:rFonts w:ascii="Segoe UI" w:hAnsi="Segoe UI" w:cs="Segoe UI"/>
                <w:b/>
                <w:bCs/>
                <w:color w:val="000000" w:themeColor="text1"/>
                <w:sz w:val="18"/>
                <w:szCs w:val="18"/>
              </w:rPr>
            </w:pPr>
            <w:r w:rsidRPr="0049374E">
              <w:rPr>
                <w:rFonts w:ascii="Segoe UI" w:hAnsi="Segoe UI" w:cs="Segoe UI"/>
                <w:b/>
                <w:bCs/>
                <w:color w:val="000000" w:themeColor="text1"/>
                <w:sz w:val="18"/>
                <w:szCs w:val="18"/>
                <w:lang w:val="en-US"/>
              </w:rPr>
              <w:t>Prevent shoulder subluxation poststroke</w:t>
            </w:r>
          </w:p>
        </w:tc>
        <w:tc>
          <w:tcPr>
            <w:tcW w:w="3467" w:type="dxa"/>
            <w:shd w:val="clear" w:color="auto" w:fill="FFFFFF"/>
            <w:vAlign w:val="center"/>
          </w:tcPr>
          <w:p w14:paraId="3AF4136A" w14:textId="3A050679"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4099A55F" w14:textId="6DD6260C"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3</w:t>
            </w:r>
          </w:p>
        </w:tc>
        <w:tc>
          <w:tcPr>
            <w:tcW w:w="1261" w:type="dxa"/>
            <w:shd w:val="clear" w:color="auto" w:fill="FFFFFF"/>
            <w:vAlign w:val="center"/>
          </w:tcPr>
          <w:p w14:paraId="6169FB83" w14:textId="4B7E8F3F"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3.0</w:t>
            </w:r>
          </w:p>
        </w:tc>
      </w:tr>
      <w:tr w:rsidR="00713799" w:rsidRPr="00F5504C" w14:paraId="681A47A1" w14:textId="77777777" w:rsidTr="00F674CF">
        <w:trPr>
          <w:cantSplit/>
          <w:trHeight w:val="77"/>
        </w:trPr>
        <w:tc>
          <w:tcPr>
            <w:tcW w:w="3881" w:type="dxa"/>
            <w:vMerge/>
            <w:shd w:val="clear" w:color="auto" w:fill="FFFFFF"/>
            <w:vAlign w:val="center"/>
          </w:tcPr>
          <w:p w14:paraId="483269D0"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51123052" w14:textId="514A4B83"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41D498E0" w14:textId="2A3FC273"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20</w:t>
            </w:r>
          </w:p>
        </w:tc>
        <w:tc>
          <w:tcPr>
            <w:tcW w:w="1261" w:type="dxa"/>
            <w:shd w:val="clear" w:color="auto" w:fill="FFFFFF"/>
            <w:vAlign w:val="center"/>
          </w:tcPr>
          <w:p w14:paraId="13F9901C" w14:textId="6B1371CB"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20.0</w:t>
            </w:r>
          </w:p>
        </w:tc>
      </w:tr>
      <w:tr w:rsidR="00713799" w:rsidRPr="00F5504C" w14:paraId="79B8414D" w14:textId="77777777" w:rsidTr="00F674CF">
        <w:trPr>
          <w:cantSplit/>
          <w:trHeight w:val="77"/>
        </w:trPr>
        <w:tc>
          <w:tcPr>
            <w:tcW w:w="3881" w:type="dxa"/>
            <w:vMerge/>
            <w:shd w:val="clear" w:color="auto" w:fill="FFFFFF"/>
            <w:vAlign w:val="center"/>
          </w:tcPr>
          <w:p w14:paraId="533AD3F0"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12E17FF9" w14:textId="6401658A"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6FF72881" w14:textId="24A15572"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w:t>
            </w:r>
          </w:p>
        </w:tc>
        <w:tc>
          <w:tcPr>
            <w:tcW w:w="1261" w:type="dxa"/>
            <w:shd w:val="clear" w:color="auto" w:fill="FFFFFF"/>
            <w:vAlign w:val="center"/>
          </w:tcPr>
          <w:p w14:paraId="77D9CDC7" w14:textId="5C57C8FC"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24.0</w:t>
            </w:r>
          </w:p>
        </w:tc>
      </w:tr>
      <w:tr w:rsidR="00713799" w:rsidRPr="00F5504C" w14:paraId="0756B9E1" w14:textId="77777777" w:rsidTr="00F674CF">
        <w:trPr>
          <w:cantSplit/>
          <w:trHeight w:val="77"/>
        </w:trPr>
        <w:tc>
          <w:tcPr>
            <w:tcW w:w="3881" w:type="dxa"/>
            <w:vMerge/>
            <w:shd w:val="clear" w:color="auto" w:fill="FFFFFF"/>
            <w:vAlign w:val="center"/>
          </w:tcPr>
          <w:p w14:paraId="2CAE2A79"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0A03568" w14:textId="2EC64BD5"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0D2D9B45" w14:textId="0857ED85"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45</w:t>
            </w:r>
          </w:p>
        </w:tc>
        <w:tc>
          <w:tcPr>
            <w:tcW w:w="1261" w:type="dxa"/>
            <w:shd w:val="clear" w:color="auto" w:fill="FFFFFF"/>
            <w:vAlign w:val="center"/>
          </w:tcPr>
          <w:p w14:paraId="29AA5A4B" w14:textId="303FB134"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45.0</w:t>
            </w:r>
          </w:p>
        </w:tc>
      </w:tr>
      <w:tr w:rsidR="00713799" w:rsidRPr="00F5504C" w14:paraId="3E3D385D" w14:textId="77777777" w:rsidTr="00F674CF">
        <w:trPr>
          <w:cantSplit/>
          <w:trHeight w:val="77"/>
        </w:trPr>
        <w:tc>
          <w:tcPr>
            <w:tcW w:w="3881" w:type="dxa"/>
            <w:vMerge/>
            <w:shd w:val="clear" w:color="auto" w:fill="FFFFFF"/>
            <w:vAlign w:val="center"/>
          </w:tcPr>
          <w:p w14:paraId="25259CEB"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2F01B558" w14:textId="167DDFF9"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6F96BFDE" w14:textId="76062341"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w:t>
            </w:r>
          </w:p>
        </w:tc>
        <w:tc>
          <w:tcPr>
            <w:tcW w:w="1261" w:type="dxa"/>
            <w:shd w:val="clear" w:color="auto" w:fill="FFFFFF"/>
            <w:vAlign w:val="center"/>
          </w:tcPr>
          <w:p w14:paraId="054B8BC2" w14:textId="64835F9C"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8.0</w:t>
            </w:r>
          </w:p>
        </w:tc>
      </w:tr>
      <w:tr w:rsidR="00713799" w:rsidRPr="00F5504C" w14:paraId="4974129D" w14:textId="77777777" w:rsidTr="00F674CF">
        <w:trPr>
          <w:cantSplit/>
          <w:trHeight w:val="77"/>
        </w:trPr>
        <w:tc>
          <w:tcPr>
            <w:tcW w:w="3881" w:type="dxa"/>
            <w:vMerge w:val="restart"/>
            <w:shd w:val="clear" w:color="auto" w:fill="FFFFFF"/>
            <w:vAlign w:val="center"/>
          </w:tcPr>
          <w:p w14:paraId="4DA82C0A" w14:textId="236182EA" w:rsidR="00A11AAF" w:rsidRPr="0049374E" w:rsidRDefault="00A11AAF" w:rsidP="00CF1795">
            <w:pPr>
              <w:pStyle w:val="NoSpacing"/>
              <w:tabs>
                <w:tab w:val="left" w:pos="360"/>
              </w:tabs>
              <w:rPr>
                <w:rFonts w:ascii="Segoe UI" w:hAnsi="Segoe UI" w:cs="Segoe UI"/>
                <w:b/>
                <w:bCs/>
                <w:color w:val="000000" w:themeColor="text1"/>
                <w:sz w:val="18"/>
                <w:szCs w:val="18"/>
              </w:rPr>
            </w:pPr>
            <w:r w:rsidRPr="0049374E">
              <w:rPr>
                <w:rFonts w:ascii="Segoe UI" w:hAnsi="Segoe UI" w:cs="Segoe UI"/>
                <w:b/>
                <w:bCs/>
                <w:color w:val="000000" w:themeColor="text1"/>
                <w:sz w:val="18"/>
                <w:szCs w:val="18"/>
                <w:lang w:val="en-US"/>
              </w:rPr>
              <w:t>Improve walking performance poststroke</w:t>
            </w:r>
          </w:p>
        </w:tc>
        <w:tc>
          <w:tcPr>
            <w:tcW w:w="3467" w:type="dxa"/>
            <w:shd w:val="clear" w:color="auto" w:fill="FFFFFF"/>
            <w:vAlign w:val="center"/>
          </w:tcPr>
          <w:p w14:paraId="47AE56D2" w14:textId="04315896"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0645924E" w14:textId="74201375"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w:t>
            </w:r>
          </w:p>
        </w:tc>
        <w:tc>
          <w:tcPr>
            <w:tcW w:w="1261" w:type="dxa"/>
            <w:shd w:val="clear" w:color="auto" w:fill="FFFFFF"/>
            <w:vAlign w:val="center"/>
          </w:tcPr>
          <w:p w14:paraId="360A6FE9" w14:textId="0D976CB6"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8.0</w:t>
            </w:r>
          </w:p>
        </w:tc>
      </w:tr>
      <w:tr w:rsidR="00713799" w:rsidRPr="00F5504C" w14:paraId="2F65C5E2" w14:textId="77777777" w:rsidTr="00F674CF">
        <w:trPr>
          <w:cantSplit/>
          <w:trHeight w:val="77"/>
        </w:trPr>
        <w:tc>
          <w:tcPr>
            <w:tcW w:w="3881" w:type="dxa"/>
            <w:vMerge/>
            <w:shd w:val="clear" w:color="auto" w:fill="FFFFFF"/>
            <w:vAlign w:val="center"/>
          </w:tcPr>
          <w:p w14:paraId="04FAEA21"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28F4A658" w14:textId="053249AD"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4C9E33D7" w14:textId="7541373A"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w:t>
            </w:r>
          </w:p>
        </w:tc>
        <w:tc>
          <w:tcPr>
            <w:tcW w:w="1261" w:type="dxa"/>
            <w:shd w:val="clear" w:color="auto" w:fill="FFFFFF"/>
            <w:vAlign w:val="center"/>
          </w:tcPr>
          <w:p w14:paraId="6C37AFF2" w14:textId="61F0B3EA"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7.0</w:t>
            </w:r>
          </w:p>
        </w:tc>
      </w:tr>
      <w:tr w:rsidR="00713799" w:rsidRPr="00F5504C" w14:paraId="57C2DEAA" w14:textId="77777777" w:rsidTr="00F674CF">
        <w:trPr>
          <w:cantSplit/>
          <w:trHeight w:val="77"/>
        </w:trPr>
        <w:tc>
          <w:tcPr>
            <w:tcW w:w="3881" w:type="dxa"/>
            <w:vMerge/>
            <w:shd w:val="clear" w:color="auto" w:fill="FFFFFF"/>
            <w:vAlign w:val="center"/>
          </w:tcPr>
          <w:p w14:paraId="6E654963"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EBD5672" w14:textId="6A32FDFC"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00AA3A72" w14:textId="41468E8E"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19</w:t>
            </w:r>
          </w:p>
        </w:tc>
        <w:tc>
          <w:tcPr>
            <w:tcW w:w="1261" w:type="dxa"/>
            <w:shd w:val="clear" w:color="auto" w:fill="FFFFFF"/>
            <w:vAlign w:val="center"/>
          </w:tcPr>
          <w:p w14:paraId="1D90D187" w14:textId="4AD7A78A"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19.0</w:t>
            </w:r>
          </w:p>
        </w:tc>
      </w:tr>
      <w:tr w:rsidR="00713799" w:rsidRPr="00F5504C" w14:paraId="47EED03E" w14:textId="77777777" w:rsidTr="00F674CF">
        <w:trPr>
          <w:cantSplit/>
          <w:trHeight w:val="77"/>
        </w:trPr>
        <w:tc>
          <w:tcPr>
            <w:tcW w:w="3881" w:type="dxa"/>
            <w:vMerge/>
            <w:shd w:val="clear" w:color="auto" w:fill="FFFFFF"/>
            <w:vAlign w:val="center"/>
          </w:tcPr>
          <w:p w14:paraId="69E5150E"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1465B4D2" w14:textId="4E433DB0"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1CD6A3FF" w14:textId="04A259A4"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63</w:t>
            </w:r>
          </w:p>
        </w:tc>
        <w:tc>
          <w:tcPr>
            <w:tcW w:w="1261" w:type="dxa"/>
            <w:shd w:val="clear" w:color="auto" w:fill="FFFFFF"/>
            <w:vAlign w:val="center"/>
          </w:tcPr>
          <w:p w14:paraId="715E40F4" w14:textId="63558DBE"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63.0</w:t>
            </w:r>
          </w:p>
        </w:tc>
      </w:tr>
      <w:tr w:rsidR="00713799" w:rsidRPr="00F5504C" w14:paraId="6510AD17" w14:textId="77777777" w:rsidTr="00F674CF">
        <w:trPr>
          <w:cantSplit/>
          <w:trHeight w:val="77"/>
        </w:trPr>
        <w:tc>
          <w:tcPr>
            <w:tcW w:w="3881" w:type="dxa"/>
            <w:vMerge/>
            <w:shd w:val="clear" w:color="auto" w:fill="FFFFFF"/>
            <w:vAlign w:val="center"/>
          </w:tcPr>
          <w:p w14:paraId="2FB7C140" w14:textId="77777777" w:rsidR="00A11AAF" w:rsidRPr="0049374E" w:rsidRDefault="00A11AAF" w:rsidP="00CF1795">
            <w:pPr>
              <w:pStyle w:val="NoSpacing"/>
              <w:tabs>
                <w:tab w:val="left" w:pos="360"/>
              </w:tabs>
              <w:rPr>
                <w:rFonts w:ascii="Segoe UI" w:hAnsi="Segoe UI" w:cs="Segoe UI"/>
                <w:b/>
                <w:bCs/>
                <w:color w:val="000000" w:themeColor="text1"/>
                <w:sz w:val="18"/>
                <w:szCs w:val="18"/>
              </w:rPr>
            </w:pPr>
          </w:p>
        </w:tc>
        <w:tc>
          <w:tcPr>
            <w:tcW w:w="3467" w:type="dxa"/>
            <w:shd w:val="clear" w:color="auto" w:fill="FFFFFF"/>
            <w:vAlign w:val="center"/>
          </w:tcPr>
          <w:p w14:paraId="377D8F37" w14:textId="642B8F75"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66EBF816" w14:textId="762B68BF"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3</w:t>
            </w:r>
          </w:p>
        </w:tc>
        <w:tc>
          <w:tcPr>
            <w:tcW w:w="1261" w:type="dxa"/>
            <w:shd w:val="clear" w:color="auto" w:fill="FFFFFF"/>
            <w:vAlign w:val="center"/>
          </w:tcPr>
          <w:p w14:paraId="05994C4C" w14:textId="7A5E6124"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3.0</w:t>
            </w:r>
          </w:p>
        </w:tc>
      </w:tr>
      <w:tr w:rsidR="00713799" w:rsidRPr="00F5504C" w14:paraId="6054FFEE" w14:textId="77777777" w:rsidTr="00F674CF">
        <w:trPr>
          <w:cantSplit/>
          <w:trHeight w:val="77"/>
        </w:trPr>
        <w:tc>
          <w:tcPr>
            <w:tcW w:w="3881" w:type="dxa"/>
            <w:vMerge w:val="restart"/>
            <w:shd w:val="clear" w:color="auto" w:fill="FFFFFF"/>
            <w:vAlign w:val="center"/>
          </w:tcPr>
          <w:p w14:paraId="4BCD2F02" w14:textId="4D72AAC8" w:rsidR="00A11AAF" w:rsidRPr="0049374E" w:rsidRDefault="00A11AAF" w:rsidP="00CF1795">
            <w:pPr>
              <w:pStyle w:val="NoSpacing"/>
              <w:tabs>
                <w:tab w:val="left" w:pos="360"/>
              </w:tabs>
              <w:rPr>
                <w:rFonts w:ascii="Segoe UI" w:hAnsi="Segoe UI" w:cs="Segoe UI"/>
                <w:b/>
                <w:bCs/>
                <w:color w:val="000000" w:themeColor="text1"/>
                <w:sz w:val="18"/>
                <w:szCs w:val="18"/>
              </w:rPr>
            </w:pPr>
            <w:r w:rsidRPr="0049374E">
              <w:rPr>
                <w:rFonts w:ascii="Segoe UI" w:hAnsi="Segoe UI" w:cs="Segoe UI"/>
                <w:b/>
                <w:bCs/>
                <w:color w:val="000000" w:themeColor="text1"/>
                <w:sz w:val="18"/>
                <w:szCs w:val="18"/>
                <w:lang w:val="en-US"/>
              </w:rPr>
              <w:t>Reduce hemiplegic shoulder pain</w:t>
            </w:r>
          </w:p>
        </w:tc>
        <w:tc>
          <w:tcPr>
            <w:tcW w:w="3467" w:type="dxa"/>
            <w:shd w:val="clear" w:color="auto" w:fill="FFFFFF"/>
            <w:vAlign w:val="center"/>
          </w:tcPr>
          <w:p w14:paraId="19914FE6" w14:textId="12C87554"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Disagree</w:t>
            </w:r>
          </w:p>
        </w:tc>
        <w:tc>
          <w:tcPr>
            <w:tcW w:w="1471" w:type="dxa"/>
            <w:shd w:val="clear" w:color="auto" w:fill="FFFFFF"/>
            <w:vAlign w:val="center"/>
          </w:tcPr>
          <w:p w14:paraId="76B2DACE" w14:textId="2F49E49E"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4</w:t>
            </w:r>
          </w:p>
        </w:tc>
        <w:tc>
          <w:tcPr>
            <w:tcW w:w="1261" w:type="dxa"/>
            <w:shd w:val="clear" w:color="auto" w:fill="FFFFFF"/>
            <w:vAlign w:val="center"/>
          </w:tcPr>
          <w:p w14:paraId="46811024" w14:textId="40D457B7"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4.0</w:t>
            </w:r>
          </w:p>
        </w:tc>
      </w:tr>
      <w:tr w:rsidR="00713799" w:rsidRPr="00F5504C" w14:paraId="41E51346" w14:textId="77777777" w:rsidTr="00F674CF">
        <w:trPr>
          <w:cantSplit/>
          <w:trHeight w:val="77"/>
        </w:trPr>
        <w:tc>
          <w:tcPr>
            <w:tcW w:w="3881" w:type="dxa"/>
            <w:vMerge/>
            <w:shd w:val="clear" w:color="auto" w:fill="FFFFFF"/>
            <w:vAlign w:val="center"/>
          </w:tcPr>
          <w:p w14:paraId="37EB38E9" w14:textId="77777777" w:rsidR="00A11AAF" w:rsidRPr="00F5504C" w:rsidRDefault="00A11AAF" w:rsidP="00CF1795">
            <w:pPr>
              <w:pStyle w:val="NoSpacing"/>
              <w:tabs>
                <w:tab w:val="left" w:pos="360"/>
              </w:tabs>
              <w:rPr>
                <w:rFonts w:ascii="Segoe UI" w:hAnsi="Segoe UI" w:cs="Segoe UI"/>
                <w:color w:val="000000" w:themeColor="text1"/>
                <w:sz w:val="18"/>
                <w:szCs w:val="18"/>
              </w:rPr>
            </w:pPr>
          </w:p>
        </w:tc>
        <w:tc>
          <w:tcPr>
            <w:tcW w:w="3467" w:type="dxa"/>
            <w:shd w:val="clear" w:color="auto" w:fill="FFFFFF"/>
            <w:vAlign w:val="center"/>
          </w:tcPr>
          <w:p w14:paraId="55F30840" w14:textId="2D35EAE9"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Disagree</w:t>
            </w:r>
          </w:p>
        </w:tc>
        <w:tc>
          <w:tcPr>
            <w:tcW w:w="1471" w:type="dxa"/>
            <w:shd w:val="clear" w:color="auto" w:fill="FFFFFF"/>
            <w:vAlign w:val="center"/>
          </w:tcPr>
          <w:p w14:paraId="679075A2" w14:textId="0881C7E9"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w:t>
            </w:r>
          </w:p>
        </w:tc>
        <w:tc>
          <w:tcPr>
            <w:tcW w:w="1261" w:type="dxa"/>
            <w:shd w:val="clear" w:color="auto" w:fill="FFFFFF"/>
            <w:vAlign w:val="center"/>
          </w:tcPr>
          <w:p w14:paraId="2BFDC7C1" w14:textId="75DEF242"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7.0</w:t>
            </w:r>
          </w:p>
        </w:tc>
      </w:tr>
      <w:tr w:rsidR="00713799" w:rsidRPr="00F5504C" w14:paraId="551CD0DD" w14:textId="77777777" w:rsidTr="00F674CF">
        <w:trPr>
          <w:cantSplit/>
          <w:trHeight w:val="77"/>
        </w:trPr>
        <w:tc>
          <w:tcPr>
            <w:tcW w:w="3881" w:type="dxa"/>
            <w:vMerge/>
            <w:shd w:val="clear" w:color="auto" w:fill="FFFFFF"/>
            <w:vAlign w:val="center"/>
          </w:tcPr>
          <w:p w14:paraId="0C214E4F" w14:textId="77777777" w:rsidR="00A11AAF" w:rsidRPr="00F5504C" w:rsidRDefault="00A11AAF" w:rsidP="00CF1795">
            <w:pPr>
              <w:pStyle w:val="NoSpacing"/>
              <w:tabs>
                <w:tab w:val="left" w:pos="360"/>
              </w:tabs>
              <w:rPr>
                <w:rFonts w:ascii="Segoe UI" w:hAnsi="Segoe UI" w:cs="Segoe UI"/>
                <w:color w:val="000000" w:themeColor="text1"/>
                <w:sz w:val="18"/>
                <w:szCs w:val="18"/>
              </w:rPr>
            </w:pPr>
          </w:p>
        </w:tc>
        <w:tc>
          <w:tcPr>
            <w:tcW w:w="3467" w:type="dxa"/>
            <w:shd w:val="clear" w:color="auto" w:fill="FFFFFF"/>
            <w:vAlign w:val="center"/>
          </w:tcPr>
          <w:p w14:paraId="74C5D30F" w14:textId="0500CC29"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Neither Agree nor Disagree</w:t>
            </w:r>
          </w:p>
        </w:tc>
        <w:tc>
          <w:tcPr>
            <w:tcW w:w="1471" w:type="dxa"/>
            <w:shd w:val="clear" w:color="auto" w:fill="FFFFFF"/>
            <w:vAlign w:val="center"/>
          </w:tcPr>
          <w:p w14:paraId="643EE6A6" w14:textId="0AA4EFE1"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26</w:t>
            </w:r>
          </w:p>
        </w:tc>
        <w:tc>
          <w:tcPr>
            <w:tcW w:w="1261" w:type="dxa"/>
            <w:shd w:val="clear" w:color="auto" w:fill="FFFFFF"/>
            <w:vAlign w:val="center"/>
          </w:tcPr>
          <w:p w14:paraId="5C23666A" w14:textId="749339F1"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26.0</w:t>
            </w:r>
          </w:p>
        </w:tc>
      </w:tr>
      <w:tr w:rsidR="00713799" w:rsidRPr="00F5504C" w14:paraId="09DB6243" w14:textId="77777777" w:rsidTr="00F674CF">
        <w:trPr>
          <w:cantSplit/>
          <w:trHeight w:val="77"/>
        </w:trPr>
        <w:tc>
          <w:tcPr>
            <w:tcW w:w="3881" w:type="dxa"/>
            <w:vMerge/>
            <w:shd w:val="clear" w:color="auto" w:fill="FFFFFF"/>
            <w:vAlign w:val="center"/>
          </w:tcPr>
          <w:p w14:paraId="4D859EC1" w14:textId="77777777" w:rsidR="00A11AAF" w:rsidRPr="00F5504C" w:rsidRDefault="00A11AAF" w:rsidP="00CF1795">
            <w:pPr>
              <w:pStyle w:val="NoSpacing"/>
              <w:tabs>
                <w:tab w:val="left" w:pos="360"/>
              </w:tabs>
              <w:rPr>
                <w:rFonts w:ascii="Segoe UI" w:hAnsi="Segoe UI" w:cs="Segoe UI"/>
                <w:color w:val="000000" w:themeColor="text1"/>
                <w:sz w:val="18"/>
                <w:szCs w:val="18"/>
              </w:rPr>
            </w:pPr>
          </w:p>
        </w:tc>
        <w:tc>
          <w:tcPr>
            <w:tcW w:w="3467" w:type="dxa"/>
            <w:shd w:val="clear" w:color="auto" w:fill="FFFFFF"/>
            <w:vAlign w:val="center"/>
          </w:tcPr>
          <w:p w14:paraId="1A281E3E" w14:textId="4F22BD06"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Agree</w:t>
            </w:r>
          </w:p>
        </w:tc>
        <w:tc>
          <w:tcPr>
            <w:tcW w:w="1471" w:type="dxa"/>
            <w:shd w:val="clear" w:color="auto" w:fill="FFFFFF"/>
            <w:vAlign w:val="center"/>
          </w:tcPr>
          <w:p w14:paraId="101CF8FB" w14:textId="02BA6D5E"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58</w:t>
            </w:r>
          </w:p>
        </w:tc>
        <w:tc>
          <w:tcPr>
            <w:tcW w:w="1261" w:type="dxa"/>
            <w:shd w:val="clear" w:color="auto" w:fill="FFFFFF"/>
            <w:vAlign w:val="center"/>
          </w:tcPr>
          <w:p w14:paraId="42888176" w14:textId="45026EFD"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58.0</w:t>
            </w:r>
          </w:p>
        </w:tc>
      </w:tr>
      <w:tr w:rsidR="00713799" w:rsidRPr="00F5504C" w14:paraId="2FD003E0" w14:textId="77777777" w:rsidTr="00F674CF">
        <w:trPr>
          <w:cantSplit/>
          <w:trHeight w:val="77"/>
        </w:trPr>
        <w:tc>
          <w:tcPr>
            <w:tcW w:w="3881" w:type="dxa"/>
            <w:vMerge/>
            <w:shd w:val="clear" w:color="auto" w:fill="FFFFFF"/>
            <w:vAlign w:val="center"/>
          </w:tcPr>
          <w:p w14:paraId="40556860" w14:textId="77777777" w:rsidR="00A11AAF" w:rsidRPr="00F5504C" w:rsidRDefault="00A11AAF" w:rsidP="00CF1795">
            <w:pPr>
              <w:pStyle w:val="NoSpacing"/>
              <w:tabs>
                <w:tab w:val="left" w:pos="360"/>
              </w:tabs>
              <w:rPr>
                <w:rFonts w:ascii="Segoe UI" w:hAnsi="Segoe UI" w:cs="Segoe UI"/>
                <w:color w:val="000000" w:themeColor="text1"/>
                <w:sz w:val="18"/>
                <w:szCs w:val="18"/>
              </w:rPr>
            </w:pPr>
          </w:p>
        </w:tc>
        <w:tc>
          <w:tcPr>
            <w:tcW w:w="3467" w:type="dxa"/>
            <w:shd w:val="clear" w:color="auto" w:fill="FFFFFF"/>
            <w:vAlign w:val="center"/>
          </w:tcPr>
          <w:p w14:paraId="27920205" w14:textId="0968B077" w:rsidR="00A11AAF" w:rsidRPr="00F5504C" w:rsidRDefault="00A11AAF" w:rsidP="00CF1795">
            <w:pPr>
              <w:pStyle w:val="NoSpacing"/>
              <w:tabs>
                <w:tab w:val="left" w:pos="360"/>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Strongly Agree</w:t>
            </w:r>
          </w:p>
        </w:tc>
        <w:tc>
          <w:tcPr>
            <w:tcW w:w="1471" w:type="dxa"/>
            <w:shd w:val="clear" w:color="auto" w:fill="FFFFFF"/>
            <w:vAlign w:val="center"/>
          </w:tcPr>
          <w:p w14:paraId="276436CF" w14:textId="10467377" w:rsidR="00A11AAF" w:rsidRPr="00F5504C" w:rsidRDefault="00A11AAF" w:rsidP="0049374E">
            <w:pPr>
              <w:pStyle w:val="NoSpacing"/>
              <w:tabs>
                <w:tab w:val="decimal" w:pos="648"/>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5</w:t>
            </w:r>
          </w:p>
        </w:tc>
        <w:tc>
          <w:tcPr>
            <w:tcW w:w="1261" w:type="dxa"/>
            <w:shd w:val="clear" w:color="auto" w:fill="FFFFFF"/>
            <w:vAlign w:val="center"/>
          </w:tcPr>
          <w:p w14:paraId="4A97777E" w14:textId="79C8527A" w:rsidR="00A11AAF" w:rsidRPr="00F5504C" w:rsidRDefault="00A11AAF" w:rsidP="0049374E">
            <w:pPr>
              <w:pStyle w:val="NoSpacing"/>
              <w:tabs>
                <w:tab w:val="decimal" w:pos="461"/>
              </w:tabs>
              <w:rPr>
                <w:rFonts w:ascii="Segoe UI" w:hAnsi="Segoe UI" w:cs="Segoe UI"/>
                <w:color w:val="000000" w:themeColor="text1"/>
                <w:sz w:val="18"/>
                <w:szCs w:val="18"/>
                <w:lang w:val="en-US"/>
              </w:rPr>
            </w:pPr>
            <w:r w:rsidRPr="00F5504C">
              <w:rPr>
                <w:rFonts w:ascii="Segoe UI" w:hAnsi="Segoe UI" w:cs="Segoe UI"/>
                <w:color w:val="000000" w:themeColor="text1"/>
                <w:sz w:val="18"/>
                <w:szCs w:val="18"/>
                <w:lang w:val="en-US"/>
              </w:rPr>
              <w:t>5.0</w:t>
            </w:r>
          </w:p>
        </w:tc>
      </w:tr>
    </w:tbl>
    <w:p w14:paraId="28C234B0" w14:textId="642E4D19" w:rsidR="000E543F" w:rsidRPr="007528A4" w:rsidRDefault="000E543F" w:rsidP="00713799">
      <w:pPr>
        <w:tabs>
          <w:tab w:val="left" w:pos="360"/>
        </w:tabs>
        <w:spacing w:after="0" w:line="240" w:lineRule="auto"/>
        <w:jc w:val="both"/>
        <w:rPr>
          <w:rFonts w:ascii="Segoe UI" w:hAnsi="Segoe UI" w:cs="Segoe UI"/>
          <w:color w:val="000000" w:themeColor="text1"/>
          <w:sz w:val="30"/>
          <w:szCs w:val="30"/>
        </w:rPr>
      </w:pPr>
    </w:p>
    <w:p w14:paraId="3A73BA94" w14:textId="77777777" w:rsidR="00E04D39" w:rsidRDefault="00E04D39" w:rsidP="00713799">
      <w:pPr>
        <w:tabs>
          <w:tab w:val="left" w:pos="360"/>
        </w:tabs>
        <w:spacing w:after="0" w:line="240" w:lineRule="auto"/>
        <w:jc w:val="both"/>
        <w:rPr>
          <w:rFonts w:ascii="Segoe UI" w:hAnsi="Segoe UI" w:cs="Segoe UI"/>
          <w:color w:val="000000" w:themeColor="text1"/>
        </w:rPr>
        <w:sectPr w:rsidR="00E04D39" w:rsidSect="00CE2C64">
          <w:type w:val="continuous"/>
          <w:pgSz w:w="12240" w:h="15840" w:code="1"/>
          <w:pgMar w:top="1440" w:right="1080" w:bottom="1440" w:left="1080" w:header="965" w:footer="965" w:gutter="0"/>
          <w:cols w:space="708"/>
          <w:titlePg/>
          <w:docGrid w:linePitch="360"/>
        </w:sectPr>
      </w:pPr>
    </w:p>
    <w:p w14:paraId="15E771E3" w14:textId="44765E0C" w:rsidR="00134D1C" w:rsidRPr="00122F38" w:rsidRDefault="00134D1C" w:rsidP="007528A4">
      <w:pPr>
        <w:pStyle w:val="ListParagraph"/>
        <w:tabs>
          <w:tab w:val="left" w:pos="360"/>
        </w:tabs>
        <w:spacing w:after="40" w:line="240" w:lineRule="auto"/>
        <w:ind w:left="0"/>
        <w:contextualSpacing w:val="0"/>
        <w:jc w:val="both"/>
        <w:rPr>
          <w:rFonts w:ascii="Segoe UI" w:hAnsi="Segoe UI" w:cs="Segoe UI"/>
          <w:b/>
          <w:bCs/>
          <w:color w:val="000000" w:themeColor="text1"/>
          <w:sz w:val="26"/>
          <w:szCs w:val="26"/>
        </w:rPr>
      </w:pPr>
      <w:r w:rsidRPr="00122F38">
        <w:rPr>
          <w:rFonts w:ascii="Segoe UI" w:hAnsi="Segoe UI" w:cs="Segoe UI"/>
          <w:b/>
          <w:bCs/>
          <w:color w:val="000000" w:themeColor="text1"/>
          <w:sz w:val="26"/>
          <w:szCs w:val="26"/>
        </w:rPr>
        <w:t>DISCUSSION</w:t>
      </w:r>
    </w:p>
    <w:p w14:paraId="42B6901B" w14:textId="1DB543BA" w:rsidR="00A9075B" w:rsidRPr="00713799" w:rsidRDefault="00BD5DEE"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7F7F8"/>
        </w:rPr>
      </w:pPr>
      <w:r w:rsidRPr="00713799">
        <w:rPr>
          <w:rFonts w:ascii="Segoe UI" w:hAnsi="Segoe UI" w:cs="Segoe UI"/>
          <w:color w:val="000000" w:themeColor="text1"/>
        </w:rPr>
        <w:t>Functional Electrical Stimulation has found extensive application in the treatment of individuals with central nervous system injuries, aiming to enhance motor control.</w:t>
      </w:r>
      <w:r w:rsidRPr="00713799">
        <w:rPr>
          <w:rFonts w:ascii="Segoe UI" w:hAnsi="Segoe UI" w:cs="Segoe UI"/>
          <w:color w:val="000000" w:themeColor="text1"/>
          <w:vertAlign w:val="superscript"/>
        </w:rPr>
        <w:t>13</w:t>
      </w:r>
      <w:r w:rsidRPr="00713799">
        <w:rPr>
          <w:rFonts w:ascii="Segoe UI" w:hAnsi="Segoe UI" w:cs="Segoe UI"/>
          <w:color w:val="000000" w:themeColor="text1"/>
        </w:rPr>
        <w:t xml:space="preserve"> It elevates the cerebral sensory-motor cortex </w:t>
      </w:r>
      <w:r w:rsidR="007A7BF1" w:rsidRPr="00713799">
        <w:rPr>
          <w:rFonts w:ascii="Segoe UI" w:hAnsi="Segoe UI" w:cs="Segoe UI"/>
          <w:color w:val="000000" w:themeColor="text1"/>
        </w:rPr>
        <w:t xml:space="preserve">activity among patients with </w:t>
      </w:r>
      <w:r w:rsidRPr="00713799">
        <w:rPr>
          <w:rFonts w:ascii="Segoe UI" w:hAnsi="Segoe UI" w:cs="Segoe UI"/>
          <w:color w:val="000000" w:themeColor="text1"/>
        </w:rPr>
        <w:t>stroke, influencing functional movement, facilitating motor learning, and enhancing the efficacy of treatment</w:t>
      </w:r>
      <w:r w:rsidR="008A7EC4" w:rsidRPr="00713799">
        <w:rPr>
          <w:rFonts w:ascii="Segoe UI" w:hAnsi="Segoe UI" w:cs="Segoe UI"/>
          <w:color w:val="000000" w:themeColor="text1"/>
        </w:rPr>
        <w:t>.</w:t>
      </w:r>
      <w:r w:rsidRPr="00713799">
        <w:rPr>
          <w:rFonts w:ascii="Segoe UI" w:hAnsi="Segoe UI" w:cs="Segoe UI"/>
          <w:color w:val="000000" w:themeColor="text1"/>
          <w:vertAlign w:val="superscript"/>
        </w:rPr>
        <w:t>13</w:t>
      </w:r>
      <w:r w:rsidR="00610371" w:rsidRPr="00713799">
        <w:rPr>
          <w:rFonts w:ascii="Segoe UI" w:hAnsi="Segoe UI" w:cs="Segoe UI"/>
          <w:color w:val="000000" w:themeColor="text1"/>
          <w:vertAlign w:val="superscript"/>
        </w:rPr>
        <w:t>,14</w:t>
      </w:r>
      <w:r w:rsidR="008A7EC4" w:rsidRPr="00713799">
        <w:rPr>
          <w:rFonts w:ascii="Segoe UI" w:hAnsi="Segoe UI" w:cs="Segoe UI"/>
          <w:color w:val="000000" w:themeColor="text1"/>
        </w:rPr>
        <w:t xml:space="preserve"> </w:t>
      </w:r>
      <w:r w:rsidR="00AB1942" w:rsidRPr="00713799">
        <w:rPr>
          <w:rFonts w:ascii="Segoe UI" w:hAnsi="Segoe UI" w:cs="Segoe UI"/>
          <w:color w:val="000000" w:themeColor="text1"/>
          <w:shd w:val="clear" w:color="auto" w:fill="FFFFFF"/>
        </w:rPr>
        <w:t>FES devices may not be accessible in all clinical settings</w:t>
      </w:r>
      <w:r w:rsidR="00AB1942" w:rsidRPr="00713799">
        <w:rPr>
          <w:rFonts w:ascii="Segoe UI" w:hAnsi="Segoe UI" w:cs="Segoe UI"/>
          <w:color w:val="000000" w:themeColor="text1"/>
        </w:rPr>
        <w:t xml:space="preserve"> </w:t>
      </w:r>
      <w:r w:rsidR="008A7EC4" w:rsidRPr="00713799">
        <w:rPr>
          <w:rFonts w:ascii="Segoe UI" w:hAnsi="Segoe UI" w:cs="Segoe UI"/>
          <w:color w:val="000000" w:themeColor="text1"/>
        </w:rPr>
        <w:t xml:space="preserve">and not included in </w:t>
      </w:r>
      <w:r w:rsidR="00F43CD5" w:rsidRPr="00713799">
        <w:rPr>
          <w:rFonts w:ascii="Segoe UI" w:hAnsi="Segoe UI" w:cs="Segoe UI"/>
          <w:color w:val="000000" w:themeColor="text1"/>
        </w:rPr>
        <w:t xml:space="preserve">the </w:t>
      </w:r>
      <w:r w:rsidR="008A7EC4" w:rsidRPr="00713799">
        <w:rPr>
          <w:rFonts w:ascii="Segoe UI" w:hAnsi="Segoe UI" w:cs="Segoe UI"/>
          <w:color w:val="000000" w:themeColor="text1"/>
        </w:rPr>
        <w:t>curriculum</w:t>
      </w:r>
      <w:r w:rsidR="00960973" w:rsidRPr="00713799">
        <w:rPr>
          <w:rFonts w:ascii="Segoe UI" w:hAnsi="Segoe UI" w:cs="Segoe UI"/>
          <w:color w:val="000000" w:themeColor="text1"/>
        </w:rPr>
        <w:t>.</w:t>
      </w:r>
      <w:r w:rsidR="00542ED9" w:rsidRPr="00713799">
        <w:rPr>
          <w:rFonts w:ascii="Segoe UI" w:hAnsi="Segoe UI" w:cs="Segoe UI"/>
          <w:color w:val="000000" w:themeColor="text1"/>
          <w:vertAlign w:val="superscript"/>
        </w:rPr>
        <w:t>9</w:t>
      </w:r>
      <w:r w:rsidR="00960973" w:rsidRPr="007528A4">
        <w:rPr>
          <w:rFonts w:ascii="Segoe UI" w:hAnsi="Segoe UI" w:cs="Segoe UI"/>
          <w:color w:val="000000" w:themeColor="text1"/>
        </w:rPr>
        <w:t xml:space="preserve"> </w:t>
      </w:r>
      <w:r w:rsidR="00C66C2A" w:rsidRPr="00713799">
        <w:rPr>
          <w:rFonts w:ascii="Segoe UI" w:hAnsi="Segoe UI" w:cs="Segoe UI"/>
          <w:color w:val="000000" w:themeColor="text1"/>
        </w:rPr>
        <w:t>Current</w:t>
      </w:r>
      <w:r w:rsidR="008A7EC4" w:rsidRPr="00713799">
        <w:rPr>
          <w:rFonts w:ascii="Segoe UI" w:hAnsi="Segoe UI" w:cs="Segoe UI"/>
          <w:color w:val="000000" w:themeColor="text1"/>
        </w:rPr>
        <w:t xml:space="preserve"> study </w:t>
      </w:r>
      <w:r w:rsidR="00C66C2A" w:rsidRPr="00713799">
        <w:rPr>
          <w:rFonts w:ascii="Segoe UI" w:hAnsi="Segoe UI" w:cs="Segoe UI"/>
          <w:color w:val="000000" w:themeColor="text1"/>
        </w:rPr>
        <w:t>has been</w:t>
      </w:r>
      <w:r w:rsidR="008A7EC4" w:rsidRPr="00713799">
        <w:rPr>
          <w:rFonts w:ascii="Segoe UI" w:hAnsi="Segoe UI" w:cs="Segoe UI"/>
          <w:color w:val="000000" w:themeColor="text1"/>
        </w:rPr>
        <w:t xml:space="preserve"> </w:t>
      </w:r>
      <w:r w:rsidR="00DD53D1" w:rsidRPr="00713799">
        <w:rPr>
          <w:rFonts w:ascii="Segoe UI" w:hAnsi="Segoe UI" w:cs="Segoe UI"/>
          <w:color w:val="000000" w:themeColor="text1"/>
        </w:rPr>
        <w:t>conducted</w:t>
      </w:r>
      <w:r w:rsidR="00D92B5B" w:rsidRPr="00713799">
        <w:rPr>
          <w:rFonts w:ascii="Segoe UI" w:hAnsi="Segoe UI" w:cs="Segoe UI"/>
          <w:color w:val="000000" w:themeColor="text1"/>
        </w:rPr>
        <w:t xml:space="preserve"> among 100 physical </w:t>
      </w:r>
      <w:r w:rsidR="00973632" w:rsidRPr="00713799">
        <w:rPr>
          <w:rFonts w:ascii="Segoe UI" w:hAnsi="Segoe UI" w:cs="Segoe UI"/>
          <w:color w:val="000000" w:themeColor="text1"/>
        </w:rPr>
        <w:t>therapists</w:t>
      </w:r>
      <w:r w:rsidR="00D92B5B" w:rsidRPr="00713799">
        <w:rPr>
          <w:rFonts w:ascii="Segoe UI" w:hAnsi="Segoe UI" w:cs="Segoe UI"/>
          <w:color w:val="000000" w:themeColor="text1"/>
        </w:rPr>
        <w:t xml:space="preserve"> in Hyderabad </w:t>
      </w:r>
      <w:r w:rsidR="00DD53D1" w:rsidRPr="00713799">
        <w:rPr>
          <w:rFonts w:ascii="Segoe UI" w:hAnsi="Segoe UI" w:cs="Segoe UI"/>
          <w:color w:val="000000" w:themeColor="text1"/>
        </w:rPr>
        <w:t xml:space="preserve">to </w:t>
      </w:r>
      <w:r w:rsidR="00D92B5B" w:rsidRPr="00713799">
        <w:rPr>
          <w:rFonts w:ascii="Segoe UI" w:hAnsi="Segoe UI" w:cs="Segoe UI"/>
          <w:color w:val="000000" w:themeColor="text1"/>
        </w:rPr>
        <w:t xml:space="preserve">evaluate </w:t>
      </w:r>
      <w:r w:rsidR="00F43CD5" w:rsidRPr="00713799">
        <w:rPr>
          <w:rFonts w:ascii="Segoe UI" w:hAnsi="Segoe UI" w:cs="Segoe UI"/>
          <w:color w:val="000000" w:themeColor="text1"/>
        </w:rPr>
        <w:t xml:space="preserve">the </w:t>
      </w:r>
      <w:r w:rsidRPr="00713799">
        <w:rPr>
          <w:rFonts w:ascii="Segoe UI" w:hAnsi="Segoe UI" w:cs="Segoe UI"/>
          <w:color w:val="000000" w:themeColor="text1"/>
        </w:rPr>
        <w:t>frequency of Functional Electrical Stimulation (FES) use in stroke rehabilitation and to identify the barriers and effectiveness of its usage as an intervention for stroke patients</w:t>
      </w:r>
      <w:r w:rsidR="00F14996" w:rsidRPr="00713799">
        <w:rPr>
          <w:rFonts w:ascii="Segoe UI" w:hAnsi="Segoe UI" w:cs="Segoe UI"/>
          <w:color w:val="000000" w:themeColor="text1"/>
        </w:rPr>
        <w:t xml:space="preserve">. </w:t>
      </w:r>
      <w:r w:rsidR="005908C1" w:rsidRPr="00713799">
        <w:rPr>
          <w:rFonts w:ascii="Segoe UI" w:hAnsi="Segoe UI" w:cs="Segoe UI"/>
          <w:color w:val="000000" w:themeColor="text1"/>
        </w:rPr>
        <w:t>In this study according to FES usage, 19% often used it for reducing shoulder subluxation, while 27% used it frequently</w:t>
      </w:r>
      <w:r w:rsidR="00C10418" w:rsidRPr="00713799">
        <w:rPr>
          <w:rFonts w:ascii="Segoe UI" w:hAnsi="Segoe UI" w:cs="Segoe UI"/>
          <w:color w:val="000000" w:themeColor="text1"/>
        </w:rPr>
        <w:t>, f</w:t>
      </w:r>
      <w:r w:rsidR="005908C1" w:rsidRPr="00713799">
        <w:rPr>
          <w:rFonts w:ascii="Segoe UI" w:hAnsi="Segoe UI" w:cs="Segoe UI"/>
          <w:color w:val="000000" w:themeColor="text1"/>
        </w:rPr>
        <w:t>or improving arm function, 34% used it frequently, and 24% used it occasionally</w:t>
      </w:r>
      <w:r w:rsidR="00C10418" w:rsidRPr="00713799">
        <w:rPr>
          <w:rFonts w:ascii="Segoe UI" w:hAnsi="Segoe UI" w:cs="Segoe UI"/>
          <w:color w:val="000000" w:themeColor="text1"/>
        </w:rPr>
        <w:t>, s</w:t>
      </w:r>
      <w:r w:rsidR="005908C1" w:rsidRPr="00713799">
        <w:rPr>
          <w:rFonts w:ascii="Segoe UI" w:hAnsi="Segoe UI" w:cs="Segoe UI"/>
          <w:color w:val="000000" w:themeColor="text1"/>
        </w:rPr>
        <w:t>imilarly, for enhancing walking function, 34% used FES frequently, and 24% used it sometimes</w:t>
      </w:r>
      <w:r w:rsidR="00C10418" w:rsidRPr="00713799">
        <w:rPr>
          <w:rFonts w:ascii="Segoe UI" w:hAnsi="Segoe UI" w:cs="Segoe UI"/>
          <w:color w:val="000000" w:themeColor="text1"/>
        </w:rPr>
        <w:t>, i</w:t>
      </w:r>
      <w:r w:rsidR="005908C1" w:rsidRPr="00713799">
        <w:rPr>
          <w:rFonts w:ascii="Segoe UI" w:hAnsi="Segoe UI" w:cs="Segoe UI"/>
          <w:color w:val="000000" w:themeColor="text1"/>
        </w:rPr>
        <w:t>n terms of muscle strength/endurance, 44% used FES frequently, and 21% used it occasionally</w:t>
      </w:r>
      <w:r w:rsidR="00C10418" w:rsidRPr="00713799">
        <w:rPr>
          <w:rFonts w:ascii="Segoe UI" w:hAnsi="Segoe UI" w:cs="Segoe UI"/>
          <w:color w:val="000000" w:themeColor="text1"/>
        </w:rPr>
        <w:t>, followed by t</w:t>
      </w:r>
      <w:r w:rsidR="005908C1" w:rsidRPr="00713799">
        <w:rPr>
          <w:rFonts w:ascii="Segoe UI" w:hAnsi="Segoe UI" w:cs="Segoe UI"/>
          <w:color w:val="000000" w:themeColor="text1"/>
        </w:rPr>
        <w:t xml:space="preserve">o address hypertonia/spasticity, 27% used FES </w:t>
      </w:r>
      <w:r w:rsidR="005908C1" w:rsidRPr="00713799">
        <w:rPr>
          <w:rFonts w:ascii="Segoe UI" w:hAnsi="Segoe UI" w:cs="Segoe UI"/>
          <w:color w:val="000000" w:themeColor="text1"/>
        </w:rPr>
        <w:t>frequently, and 19% used it sometimes</w:t>
      </w:r>
      <w:r w:rsidR="00C10418" w:rsidRPr="00713799">
        <w:rPr>
          <w:rFonts w:ascii="Segoe UI" w:hAnsi="Segoe UI" w:cs="Segoe UI"/>
          <w:color w:val="000000" w:themeColor="text1"/>
        </w:rPr>
        <w:t xml:space="preserve"> and in </w:t>
      </w:r>
      <w:r w:rsidR="005908C1" w:rsidRPr="00713799">
        <w:rPr>
          <w:rFonts w:ascii="Segoe UI" w:hAnsi="Segoe UI" w:cs="Segoe UI"/>
          <w:color w:val="000000" w:themeColor="text1"/>
        </w:rPr>
        <w:t xml:space="preserve">improving </w:t>
      </w:r>
      <w:r w:rsidR="004F5810" w:rsidRPr="00713799">
        <w:rPr>
          <w:rFonts w:ascii="Segoe UI" w:hAnsi="Segoe UI" w:cs="Segoe UI"/>
          <w:color w:val="000000" w:themeColor="text1"/>
        </w:rPr>
        <w:t xml:space="preserve">the </w:t>
      </w:r>
      <w:r w:rsidR="005908C1" w:rsidRPr="00713799">
        <w:rPr>
          <w:rFonts w:ascii="Segoe UI" w:hAnsi="Segoe UI" w:cs="Segoe UI"/>
          <w:color w:val="000000" w:themeColor="text1"/>
        </w:rPr>
        <w:t>sensation, 31% frequently used FES, and 20% used it occasionally</w:t>
      </w:r>
      <w:r w:rsidR="00F13634" w:rsidRPr="00713799">
        <w:rPr>
          <w:rFonts w:ascii="Segoe UI" w:hAnsi="Segoe UI" w:cs="Segoe UI"/>
          <w:color w:val="000000" w:themeColor="text1"/>
        </w:rPr>
        <w:t>. In the Comparison of this study</w:t>
      </w:r>
      <w:r w:rsidR="00F43CD5" w:rsidRPr="00713799">
        <w:rPr>
          <w:rFonts w:ascii="Segoe UI" w:hAnsi="Segoe UI" w:cs="Segoe UI"/>
          <w:color w:val="000000" w:themeColor="text1"/>
        </w:rPr>
        <w:t>,</w:t>
      </w:r>
      <w:r w:rsidR="00F13634" w:rsidRPr="00713799">
        <w:rPr>
          <w:rFonts w:ascii="Segoe UI" w:hAnsi="Segoe UI" w:cs="Segoe UI"/>
          <w:color w:val="000000" w:themeColor="text1"/>
        </w:rPr>
        <w:t xml:space="preserve"> </w:t>
      </w:r>
      <w:proofErr w:type="spellStart"/>
      <w:r w:rsidR="007267C7" w:rsidRPr="00713799">
        <w:rPr>
          <w:rFonts w:ascii="Segoe UI" w:hAnsi="Segoe UI" w:cs="Segoe UI"/>
          <w:color w:val="000000" w:themeColor="text1"/>
          <w:shd w:val="clear" w:color="auto" w:fill="FFFFFF"/>
        </w:rPr>
        <w:t>Auchstaetter</w:t>
      </w:r>
      <w:proofErr w:type="spellEnd"/>
      <w:r w:rsidR="007267C7" w:rsidRPr="00713799">
        <w:rPr>
          <w:rFonts w:ascii="Segoe UI" w:hAnsi="Segoe UI" w:cs="Segoe UI"/>
          <w:color w:val="000000" w:themeColor="text1"/>
          <w:shd w:val="clear" w:color="auto" w:fill="FFFFFF"/>
        </w:rPr>
        <w:t xml:space="preserve"> </w:t>
      </w:r>
      <w:r w:rsidR="007267C7" w:rsidRPr="00713799">
        <w:rPr>
          <w:rFonts w:ascii="Segoe UI" w:hAnsi="Segoe UI" w:cs="Segoe UI"/>
          <w:color w:val="000000" w:themeColor="text1"/>
        </w:rPr>
        <w:t>et al</w:t>
      </w:r>
      <w:r w:rsidR="007528A4">
        <w:rPr>
          <w:rFonts w:ascii="Segoe UI" w:hAnsi="Segoe UI" w:cs="Segoe UI"/>
          <w:color w:val="000000" w:themeColor="text1"/>
        </w:rPr>
        <w:t>,</w:t>
      </w:r>
      <w:r w:rsidR="007267C7" w:rsidRPr="00713799">
        <w:rPr>
          <w:rFonts w:ascii="Segoe UI" w:hAnsi="Segoe UI" w:cs="Segoe UI"/>
          <w:color w:val="000000" w:themeColor="text1"/>
          <w:vertAlign w:val="superscript"/>
        </w:rPr>
        <w:t>15</w:t>
      </w:r>
      <w:r w:rsidR="007267C7" w:rsidRPr="00713799">
        <w:rPr>
          <w:rFonts w:ascii="Segoe UI" w:hAnsi="Segoe UI" w:cs="Segoe UI"/>
          <w:color w:val="000000" w:themeColor="text1"/>
        </w:rPr>
        <w:t xml:space="preserve"> reported that </w:t>
      </w:r>
      <w:r w:rsidR="00F13634" w:rsidRPr="00713799">
        <w:rPr>
          <w:rFonts w:ascii="Segoe UI" w:hAnsi="Segoe UI" w:cs="Segoe UI"/>
          <w:color w:val="000000" w:themeColor="text1"/>
        </w:rPr>
        <w:t>utilization of FES for stroke patients across all assessed therapeutic objectives (enhancing walking, improving arm function, increasing muscle strength and endurance, enhancing sensation, preventing shoulder subluxation, and reducing spasticity) was limited.</w:t>
      </w:r>
      <w:r w:rsidR="008C7139" w:rsidRPr="00713799">
        <w:rPr>
          <w:rFonts w:ascii="Segoe UI" w:hAnsi="Segoe UI" w:cs="Segoe UI"/>
          <w:color w:val="000000" w:themeColor="text1"/>
          <w:vertAlign w:val="superscript"/>
        </w:rPr>
        <w:t>15</w:t>
      </w:r>
      <w:r w:rsidR="00817E91" w:rsidRPr="008B4FFD">
        <w:rPr>
          <w:rFonts w:ascii="Segoe UI" w:hAnsi="Segoe UI" w:cs="Segoe UI"/>
          <w:color w:val="000000" w:themeColor="text1"/>
        </w:rPr>
        <w:t xml:space="preserve"> </w:t>
      </w:r>
      <w:r w:rsidR="00EB4125" w:rsidRPr="00713799">
        <w:rPr>
          <w:rFonts w:ascii="Segoe UI" w:hAnsi="Segoe UI" w:cs="Segoe UI"/>
          <w:color w:val="000000" w:themeColor="text1"/>
        </w:rPr>
        <w:t xml:space="preserve">In this study no significant barriers </w:t>
      </w:r>
      <w:r w:rsidR="00F43CD5" w:rsidRPr="00713799">
        <w:rPr>
          <w:rFonts w:ascii="Segoe UI" w:hAnsi="Segoe UI" w:cs="Segoe UI"/>
          <w:color w:val="000000" w:themeColor="text1"/>
        </w:rPr>
        <w:t xml:space="preserve">were </w:t>
      </w:r>
      <w:r w:rsidR="00EB4125" w:rsidRPr="00713799">
        <w:rPr>
          <w:rFonts w:ascii="Segoe UI" w:hAnsi="Segoe UI" w:cs="Segoe UI"/>
          <w:color w:val="000000" w:themeColor="text1"/>
        </w:rPr>
        <w:t xml:space="preserve">found, while few physical therapists found </w:t>
      </w:r>
      <w:r w:rsidR="005E74B4" w:rsidRPr="00713799">
        <w:rPr>
          <w:rFonts w:ascii="Segoe UI" w:hAnsi="Segoe UI" w:cs="Segoe UI"/>
          <w:color w:val="000000" w:themeColor="text1"/>
        </w:rPr>
        <w:t>barriers</w:t>
      </w:r>
      <w:r w:rsidR="00EB4125" w:rsidRPr="00713799">
        <w:rPr>
          <w:rFonts w:ascii="Segoe UI" w:hAnsi="Segoe UI" w:cs="Segoe UI"/>
          <w:color w:val="000000" w:themeColor="text1"/>
        </w:rPr>
        <w:t xml:space="preserve"> in terms of in</w:t>
      </w:r>
      <w:r w:rsidR="00EB4125" w:rsidRPr="00713799">
        <w:rPr>
          <w:rFonts w:ascii="Segoe UI" w:hAnsi="Segoe UI" w:cs="Segoe UI"/>
          <w:color w:val="000000" w:themeColor="text1"/>
          <w:lang w:val="en-US"/>
        </w:rPr>
        <w:t>sufficient time, lack of evidence to justify the use of Fes, clients apprehensive</w:t>
      </w:r>
      <w:r w:rsidR="00684A15" w:rsidRPr="00713799">
        <w:rPr>
          <w:rFonts w:ascii="Segoe UI" w:hAnsi="Segoe UI" w:cs="Segoe UI"/>
          <w:color w:val="000000" w:themeColor="text1"/>
          <w:lang w:val="en-US"/>
        </w:rPr>
        <w:t>,</w:t>
      </w:r>
      <w:r w:rsidR="00EB4125" w:rsidRPr="00713799">
        <w:rPr>
          <w:rFonts w:ascii="Segoe UI" w:hAnsi="Segoe UI" w:cs="Segoe UI"/>
          <w:color w:val="000000" w:themeColor="text1"/>
          <w:lang w:val="en-US"/>
        </w:rPr>
        <w:t xml:space="preserve"> and </w:t>
      </w:r>
      <w:r w:rsidR="00F43CD5" w:rsidRPr="00713799">
        <w:rPr>
          <w:rFonts w:ascii="Segoe UI" w:hAnsi="Segoe UI" w:cs="Segoe UI"/>
          <w:color w:val="000000" w:themeColor="text1"/>
          <w:lang w:val="en-US"/>
        </w:rPr>
        <w:t>fewer</w:t>
      </w:r>
      <w:r w:rsidR="00EB4125" w:rsidRPr="00713799">
        <w:rPr>
          <w:rFonts w:ascii="Segoe UI" w:hAnsi="Segoe UI" w:cs="Segoe UI"/>
          <w:color w:val="000000" w:themeColor="text1"/>
          <w:lang w:val="en-US"/>
        </w:rPr>
        <w:t xml:space="preserve"> benefits for chronic stroke</w:t>
      </w:r>
      <w:r w:rsidR="005E74B4" w:rsidRPr="00713799">
        <w:rPr>
          <w:rFonts w:ascii="Segoe UI" w:hAnsi="Segoe UI" w:cs="Segoe UI"/>
          <w:color w:val="000000" w:themeColor="text1"/>
          <w:lang w:val="en-US"/>
        </w:rPr>
        <w:t xml:space="preserve">. </w:t>
      </w:r>
      <w:r w:rsidR="001B6713" w:rsidRPr="00713799">
        <w:rPr>
          <w:rFonts w:ascii="Segoe UI" w:hAnsi="Segoe UI" w:cs="Segoe UI"/>
          <w:color w:val="000000" w:themeColor="text1"/>
          <w:lang w:val="en-US"/>
        </w:rPr>
        <w:t xml:space="preserve">On the other hand, </w:t>
      </w:r>
      <w:r w:rsidR="001B6713" w:rsidRPr="00713799">
        <w:rPr>
          <w:rFonts w:ascii="Segoe UI" w:hAnsi="Segoe UI" w:cs="Segoe UI"/>
          <w:color w:val="000000" w:themeColor="text1"/>
          <w:shd w:val="clear" w:color="auto" w:fill="FFFFFF"/>
        </w:rPr>
        <w:t xml:space="preserve">Tedesco </w:t>
      </w:r>
      <w:proofErr w:type="spellStart"/>
      <w:r w:rsidR="001B6713" w:rsidRPr="00713799">
        <w:rPr>
          <w:rFonts w:ascii="Segoe UI" w:hAnsi="Segoe UI" w:cs="Segoe UI"/>
          <w:color w:val="000000" w:themeColor="text1"/>
          <w:shd w:val="clear" w:color="auto" w:fill="FFFFFF"/>
        </w:rPr>
        <w:t>Triccas</w:t>
      </w:r>
      <w:proofErr w:type="spellEnd"/>
      <w:r w:rsidR="001B6713" w:rsidRPr="00713799">
        <w:rPr>
          <w:rFonts w:ascii="Segoe UI" w:hAnsi="Segoe UI" w:cs="Segoe UI"/>
          <w:color w:val="000000" w:themeColor="text1"/>
          <w:shd w:val="clear" w:color="auto" w:fill="FFFFFF"/>
        </w:rPr>
        <w:t xml:space="preserve"> </w:t>
      </w:r>
      <w:r w:rsidR="001B6713" w:rsidRPr="00713799">
        <w:rPr>
          <w:rFonts w:ascii="Segoe UI" w:hAnsi="Segoe UI" w:cs="Segoe UI"/>
          <w:color w:val="000000" w:themeColor="text1"/>
        </w:rPr>
        <w:t>et al</w:t>
      </w:r>
      <w:r w:rsidR="00A76202">
        <w:rPr>
          <w:rFonts w:ascii="Segoe UI" w:hAnsi="Segoe UI" w:cs="Segoe UI"/>
          <w:color w:val="000000" w:themeColor="text1"/>
        </w:rPr>
        <w:t>,</w:t>
      </w:r>
      <w:r w:rsidR="001B6713" w:rsidRPr="00713799">
        <w:rPr>
          <w:rFonts w:ascii="Segoe UI" w:hAnsi="Segoe UI" w:cs="Segoe UI"/>
          <w:color w:val="000000" w:themeColor="text1"/>
          <w:vertAlign w:val="superscript"/>
        </w:rPr>
        <w:t>1</w:t>
      </w:r>
      <w:r w:rsidR="00817E91" w:rsidRPr="00713799">
        <w:rPr>
          <w:rFonts w:ascii="Segoe UI" w:hAnsi="Segoe UI" w:cs="Segoe UI"/>
          <w:color w:val="000000" w:themeColor="text1"/>
          <w:vertAlign w:val="superscript"/>
        </w:rPr>
        <w:t>6</w:t>
      </w:r>
      <w:r w:rsidR="001B6713" w:rsidRPr="00713799">
        <w:rPr>
          <w:rFonts w:ascii="Segoe UI" w:hAnsi="Segoe UI" w:cs="Segoe UI"/>
          <w:color w:val="000000" w:themeColor="text1"/>
        </w:rPr>
        <w:t xml:space="preserve"> found b</w:t>
      </w:r>
      <w:r w:rsidR="00EB4125" w:rsidRPr="00713799">
        <w:rPr>
          <w:rFonts w:ascii="Segoe UI" w:hAnsi="Segoe UI" w:cs="Segoe UI"/>
          <w:color w:val="000000" w:themeColor="text1"/>
        </w:rPr>
        <w:t>arriers to the utilization of FES encompassed constraints related to staff availability, training, financial considerations, and equipment accessibility. Among those who had not used FES, 63% expressed an inclination to consider its use in the future if given the chance.</w:t>
      </w:r>
      <w:r w:rsidR="00921EC3" w:rsidRPr="00713799">
        <w:rPr>
          <w:rFonts w:ascii="Segoe UI" w:hAnsi="Segoe UI" w:cs="Segoe UI"/>
          <w:color w:val="000000" w:themeColor="text1"/>
        </w:rPr>
        <w:t xml:space="preserve"> </w:t>
      </w:r>
      <w:r w:rsidR="00921EC3" w:rsidRPr="00713799">
        <w:rPr>
          <w:rFonts w:ascii="Segoe UI" w:hAnsi="Segoe UI" w:cs="Segoe UI"/>
          <w:color w:val="000000" w:themeColor="text1"/>
          <w:shd w:val="clear" w:color="auto" w:fill="FFFFFF"/>
        </w:rPr>
        <w:t>Brown</w:t>
      </w:r>
      <w:r w:rsidR="006E7985" w:rsidRPr="00713799">
        <w:rPr>
          <w:rFonts w:ascii="Segoe UI" w:hAnsi="Segoe UI" w:cs="Segoe UI"/>
          <w:color w:val="000000" w:themeColor="text1"/>
          <w:shd w:val="clear" w:color="auto" w:fill="FFFFFF"/>
        </w:rPr>
        <w:t xml:space="preserve"> </w:t>
      </w:r>
      <w:r w:rsidR="00921EC3" w:rsidRPr="00713799">
        <w:rPr>
          <w:rFonts w:ascii="Segoe UI" w:hAnsi="Segoe UI" w:cs="Segoe UI"/>
          <w:color w:val="000000" w:themeColor="text1"/>
          <w:shd w:val="clear" w:color="auto" w:fill="FFFFFF"/>
        </w:rPr>
        <w:t>et al</w:t>
      </w:r>
      <w:r w:rsidR="00C569B0">
        <w:rPr>
          <w:rFonts w:ascii="Segoe UI" w:hAnsi="Segoe UI" w:cs="Segoe UI"/>
          <w:color w:val="000000" w:themeColor="text1"/>
          <w:shd w:val="clear" w:color="auto" w:fill="FFFFFF"/>
        </w:rPr>
        <w:t>,</w:t>
      </w:r>
      <w:r w:rsidR="00921EC3" w:rsidRPr="00713799">
        <w:rPr>
          <w:rFonts w:ascii="Segoe UI" w:hAnsi="Segoe UI" w:cs="Segoe UI"/>
          <w:color w:val="000000" w:themeColor="text1"/>
          <w:shd w:val="clear" w:color="auto" w:fill="FFFFFF"/>
          <w:vertAlign w:val="superscript"/>
        </w:rPr>
        <w:t>17</w:t>
      </w:r>
      <w:r w:rsidR="00921EC3" w:rsidRPr="00C569B0">
        <w:rPr>
          <w:rFonts w:ascii="Segoe UI" w:hAnsi="Segoe UI" w:cs="Segoe UI"/>
          <w:color w:val="000000" w:themeColor="text1"/>
          <w:shd w:val="clear" w:color="auto" w:fill="FFFFFF"/>
        </w:rPr>
        <w:t xml:space="preserve"> </w:t>
      </w:r>
      <w:r w:rsidR="00921EC3" w:rsidRPr="00713799">
        <w:rPr>
          <w:rFonts w:ascii="Segoe UI" w:hAnsi="Segoe UI" w:cs="Segoe UI"/>
          <w:color w:val="000000" w:themeColor="text1"/>
          <w:shd w:val="clear" w:color="auto" w:fill="FFFFFF"/>
        </w:rPr>
        <w:t xml:space="preserve">found </w:t>
      </w:r>
      <w:r w:rsidR="00921EC3" w:rsidRPr="00713799">
        <w:rPr>
          <w:rFonts w:ascii="Segoe UI" w:hAnsi="Segoe UI" w:cs="Segoe UI"/>
          <w:color w:val="000000" w:themeColor="text1"/>
        </w:rPr>
        <w:t>c</w:t>
      </w:r>
      <w:r w:rsidR="00817E91" w:rsidRPr="00713799">
        <w:rPr>
          <w:rFonts w:ascii="Segoe UI" w:hAnsi="Segoe UI" w:cs="Segoe UI"/>
          <w:color w:val="000000" w:themeColor="text1"/>
        </w:rPr>
        <w:t>hallenges in the adoption process, including restricted FES availability, clinician confidence issues, and the necessity for a tiered education approach accompanied by continuous support</w:t>
      </w:r>
      <w:r w:rsidR="00921EC3" w:rsidRPr="00713799">
        <w:rPr>
          <w:rFonts w:ascii="Segoe UI" w:hAnsi="Segoe UI" w:cs="Segoe UI"/>
          <w:color w:val="000000" w:themeColor="text1"/>
        </w:rPr>
        <w:t>.</w:t>
      </w:r>
      <w:r w:rsidR="00FF686E" w:rsidRPr="00713799">
        <w:rPr>
          <w:rFonts w:ascii="Segoe UI" w:hAnsi="Segoe UI" w:cs="Segoe UI"/>
          <w:color w:val="000000" w:themeColor="text1"/>
        </w:rPr>
        <w:t xml:space="preserve"> Although professional organizations acknowledge the effectiveness of </w:t>
      </w:r>
      <w:r w:rsidR="00FF686E" w:rsidRPr="00713799">
        <w:rPr>
          <w:rFonts w:ascii="Segoe UI" w:hAnsi="Segoe UI" w:cs="Segoe UI"/>
          <w:color w:val="000000" w:themeColor="text1"/>
        </w:rPr>
        <w:lastRenderedPageBreak/>
        <w:t>FES and there is an expanding body of evidence supporting it, the process of implementing FES services has been sluggish.</w:t>
      </w:r>
      <w:r w:rsidR="00FF686E" w:rsidRPr="00713799">
        <w:rPr>
          <w:rFonts w:ascii="Segoe UI" w:hAnsi="Segoe UI" w:cs="Segoe UI"/>
          <w:color w:val="000000" w:themeColor="text1"/>
          <w:vertAlign w:val="superscript"/>
        </w:rPr>
        <w:t>18,19</w:t>
      </w:r>
      <w:r w:rsidR="00FF686E" w:rsidRPr="00713799">
        <w:rPr>
          <w:rFonts w:ascii="Segoe UI" w:hAnsi="Segoe UI" w:cs="Segoe UI"/>
          <w:color w:val="000000" w:themeColor="text1"/>
        </w:rPr>
        <w:t xml:space="preserve"> This delay may be attributed to the absence of detailed guidance regarding the provision of FES services.</w:t>
      </w:r>
      <w:r w:rsidR="00FF686E" w:rsidRPr="00713799">
        <w:rPr>
          <w:rFonts w:ascii="Segoe UI" w:hAnsi="Segoe UI" w:cs="Segoe UI"/>
          <w:color w:val="000000" w:themeColor="text1"/>
          <w:vertAlign w:val="superscript"/>
        </w:rPr>
        <w:t>18</w:t>
      </w:r>
      <w:r w:rsidR="00684A15" w:rsidRPr="00713799">
        <w:rPr>
          <w:rFonts w:ascii="Segoe UI" w:hAnsi="Segoe UI" w:cs="Segoe UI"/>
          <w:color w:val="000000" w:themeColor="text1"/>
        </w:rPr>
        <w:t xml:space="preserve"> On the other hand,</w:t>
      </w:r>
      <w:r w:rsidR="00A1253D" w:rsidRPr="00713799">
        <w:rPr>
          <w:rFonts w:ascii="Segoe UI" w:hAnsi="Segoe UI" w:cs="Segoe UI"/>
          <w:color w:val="000000" w:themeColor="text1"/>
        </w:rPr>
        <w:t xml:space="preserve"> it was mentioned that the focus lies in identifying and addressing barriers that can be reduced or eliminated through the application of FES in patients with diverse neurological conditions, including traumatic brain injury (TBI), cerebral palsy (CP), and multiple sclerosis (MS), as long as the primary obstacles are identified.</w:t>
      </w:r>
      <w:r w:rsidR="00A1253D" w:rsidRPr="00713799">
        <w:rPr>
          <w:rFonts w:ascii="Segoe UI" w:hAnsi="Segoe UI" w:cs="Segoe UI"/>
          <w:color w:val="000000" w:themeColor="text1"/>
          <w:vertAlign w:val="superscript"/>
        </w:rPr>
        <w:t>20</w:t>
      </w:r>
      <w:r w:rsidR="00A9075B" w:rsidRPr="00713799">
        <w:rPr>
          <w:rFonts w:ascii="Segoe UI" w:hAnsi="Segoe UI" w:cs="Segoe UI"/>
          <w:color w:val="000000" w:themeColor="text1"/>
        </w:rPr>
        <w:t xml:space="preserve"> </w:t>
      </w:r>
      <w:r w:rsidR="00F82A96" w:rsidRPr="00713799">
        <w:rPr>
          <w:rFonts w:ascii="Segoe UI" w:hAnsi="Segoe UI" w:cs="Segoe UI"/>
          <w:color w:val="000000" w:themeColor="text1"/>
        </w:rPr>
        <w:t>In this study offer</w:t>
      </w:r>
      <w:r w:rsidR="00684A15" w:rsidRPr="00713799">
        <w:rPr>
          <w:rFonts w:ascii="Segoe UI" w:hAnsi="Segoe UI" w:cs="Segoe UI"/>
          <w:color w:val="000000" w:themeColor="text1"/>
        </w:rPr>
        <w:t>s</w:t>
      </w:r>
      <w:r w:rsidR="00F82A96" w:rsidRPr="00713799">
        <w:rPr>
          <w:rFonts w:ascii="Segoe UI" w:hAnsi="Segoe UI" w:cs="Segoe UI"/>
          <w:color w:val="000000" w:themeColor="text1"/>
        </w:rPr>
        <w:t xml:space="preserve"> insights into the perceived effectiveness of FES utilization among healthcare professionals in stroke patient rehabilitation, highlighting its potential benefits in improving arm function, preventing shoulder subluxation, enhancing walking performance, and reducing hemiplegic shoulder pain</w:t>
      </w:r>
      <w:r w:rsidR="00BE29A7" w:rsidRPr="00713799">
        <w:rPr>
          <w:rFonts w:ascii="Segoe UI" w:hAnsi="Segoe UI" w:cs="Segoe UI"/>
          <w:color w:val="000000" w:themeColor="text1"/>
        </w:rPr>
        <w:t xml:space="preserve">. </w:t>
      </w:r>
      <w:r w:rsidR="00292C2F" w:rsidRPr="00713799">
        <w:rPr>
          <w:rFonts w:ascii="Segoe UI" w:hAnsi="Segoe UI" w:cs="Segoe UI"/>
          <w:color w:val="000000" w:themeColor="text1"/>
        </w:rPr>
        <w:t xml:space="preserve">These were supported by </w:t>
      </w:r>
      <w:r w:rsidR="00292C2F" w:rsidRPr="00713799">
        <w:rPr>
          <w:rFonts w:ascii="Segoe UI" w:hAnsi="Segoe UI" w:cs="Segoe UI"/>
          <w:color w:val="000000" w:themeColor="text1"/>
          <w:shd w:val="clear" w:color="auto" w:fill="FFFFFF"/>
        </w:rPr>
        <w:t>Vafadar et al</w:t>
      </w:r>
      <w:r w:rsidR="002E7F02">
        <w:rPr>
          <w:rFonts w:ascii="Segoe UI" w:hAnsi="Segoe UI" w:cs="Segoe UI"/>
          <w:color w:val="000000" w:themeColor="text1"/>
          <w:shd w:val="clear" w:color="auto" w:fill="FFFFFF"/>
        </w:rPr>
        <w:t>,</w:t>
      </w:r>
      <w:r w:rsidR="00292C2F" w:rsidRPr="00713799">
        <w:rPr>
          <w:rFonts w:ascii="Segoe UI" w:hAnsi="Segoe UI" w:cs="Segoe UI"/>
          <w:color w:val="000000" w:themeColor="text1"/>
          <w:shd w:val="clear" w:color="auto" w:fill="FFFFFF"/>
          <w:vertAlign w:val="superscript"/>
        </w:rPr>
        <w:t>21</w:t>
      </w:r>
      <w:r w:rsidR="00292C2F" w:rsidRPr="00713799">
        <w:rPr>
          <w:rFonts w:ascii="Segoe UI" w:hAnsi="Segoe UI" w:cs="Segoe UI"/>
          <w:color w:val="000000" w:themeColor="text1"/>
          <w:shd w:val="clear" w:color="auto" w:fill="FFFFFF"/>
        </w:rPr>
        <w:t xml:space="preserve"> Tan et al</w:t>
      </w:r>
      <w:r w:rsidR="00292C2F" w:rsidRPr="00713799">
        <w:rPr>
          <w:rFonts w:ascii="Segoe UI" w:hAnsi="Segoe UI" w:cs="Segoe UI"/>
          <w:color w:val="000000" w:themeColor="text1"/>
          <w:shd w:val="clear" w:color="auto" w:fill="FFFFFF"/>
          <w:vertAlign w:val="superscript"/>
        </w:rPr>
        <w:t>22</w:t>
      </w:r>
      <w:r w:rsidR="00684A15" w:rsidRPr="00713799">
        <w:rPr>
          <w:rFonts w:ascii="Segoe UI" w:hAnsi="Segoe UI" w:cs="Segoe UI"/>
          <w:color w:val="000000" w:themeColor="text1"/>
          <w:shd w:val="clear" w:color="auto" w:fill="FFFFFF"/>
          <w:vertAlign w:val="superscript"/>
        </w:rPr>
        <w:t>,</w:t>
      </w:r>
      <w:r w:rsidR="00292C2F" w:rsidRPr="00713799">
        <w:rPr>
          <w:rFonts w:ascii="Segoe UI" w:hAnsi="Segoe UI" w:cs="Segoe UI"/>
          <w:color w:val="000000" w:themeColor="text1"/>
          <w:shd w:val="clear" w:color="auto" w:fill="FFFFFF"/>
        </w:rPr>
        <w:t xml:space="preserve"> and </w:t>
      </w:r>
      <w:proofErr w:type="spellStart"/>
      <w:r w:rsidR="00292C2F" w:rsidRPr="00713799">
        <w:rPr>
          <w:rFonts w:ascii="Segoe UI" w:hAnsi="Segoe UI" w:cs="Segoe UI"/>
          <w:color w:val="000000" w:themeColor="text1"/>
          <w:shd w:val="clear" w:color="auto" w:fill="FFFFFF"/>
        </w:rPr>
        <w:t>Eraifej</w:t>
      </w:r>
      <w:proofErr w:type="spellEnd"/>
      <w:r w:rsidR="00292C2F" w:rsidRPr="00713799">
        <w:rPr>
          <w:rFonts w:ascii="Segoe UI" w:hAnsi="Segoe UI" w:cs="Segoe UI"/>
          <w:color w:val="000000" w:themeColor="text1"/>
          <w:shd w:val="clear" w:color="auto" w:fill="FFFFFF"/>
        </w:rPr>
        <w:t xml:space="preserve"> </w:t>
      </w:r>
      <w:r w:rsidR="006E7985" w:rsidRPr="00713799">
        <w:rPr>
          <w:rFonts w:ascii="Segoe UI" w:hAnsi="Segoe UI" w:cs="Segoe UI"/>
          <w:color w:val="000000" w:themeColor="text1"/>
          <w:shd w:val="clear" w:color="auto" w:fill="FFFFFF"/>
        </w:rPr>
        <w:t>et al.</w:t>
      </w:r>
      <w:r w:rsidR="00292C2F" w:rsidRPr="00713799">
        <w:rPr>
          <w:rFonts w:ascii="Segoe UI" w:hAnsi="Segoe UI" w:cs="Segoe UI"/>
          <w:color w:val="000000" w:themeColor="text1"/>
          <w:shd w:val="clear" w:color="auto" w:fill="FFFFFF"/>
          <w:vertAlign w:val="superscript"/>
        </w:rPr>
        <w:t>23</w:t>
      </w:r>
      <w:r w:rsidR="00292C2F" w:rsidRPr="00713799">
        <w:rPr>
          <w:rFonts w:ascii="Segoe UI" w:hAnsi="Segoe UI" w:cs="Segoe UI"/>
          <w:color w:val="000000" w:themeColor="text1"/>
          <w:shd w:val="clear" w:color="auto" w:fill="FFFFFF"/>
        </w:rPr>
        <w:t xml:space="preserve"> </w:t>
      </w:r>
      <w:r w:rsidR="00A9075B" w:rsidRPr="00713799">
        <w:rPr>
          <w:rFonts w:ascii="Segoe UI" w:hAnsi="Segoe UI" w:cs="Segoe UI"/>
          <w:color w:val="000000" w:themeColor="text1"/>
        </w:rPr>
        <w:t xml:space="preserve">Differences in barriers were observed </w:t>
      </w:r>
      <w:r w:rsidR="00684A15" w:rsidRPr="00713799">
        <w:rPr>
          <w:rFonts w:ascii="Segoe UI" w:hAnsi="Segoe UI" w:cs="Segoe UI"/>
          <w:color w:val="000000" w:themeColor="text1"/>
        </w:rPr>
        <w:t>following</w:t>
      </w:r>
      <w:r w:rsidR="00A9075B" w:rsidRPr="00713799">
        <w:rPr>
          <w:rFonts w:ascii="Segoe UI" w:hAnsi="Segoe UI" w:cs="Segoe UI"/>
          <w:color w:val="000000" w:themeColor="text1"/>
        </w:rPr>
        <w:t xml:space="preserve"> various studies and this may </w:t>
      </w:r>
      <w:r w:rsidR="00684A15" w:rsidRPr="00713799">
        <w:rPr>
          <w:rFonts w:ascii="Segoe UI" w:hAnsi="Segoe UI" w:cs="Segoe UI"/>
          <w:color w:val="000000" w:themeColor="text1"/>
        </w:rPr>
        <w:t xml:space="preserve">be </w:t>
      </w:r>
      <w:r w:rsidR="00A9075B" w:rsidRPr="00713799">
        <w:rPr>
          <w:rFonts w:ascii="Segoe UI" w:hAnsi="Segoe UI" w:cs="Segoe UI"/>
          <w:color w:val="000000" w:themeColor="text1"/>
        </w:rPr>
        <w:t xml:space="preserve">because different studies on the use of Functional Electrical Stimulation (FES) in stroke patients may have employed varying methodologies, sample sizes, and patient populations. These differences can lead to variations in the barriers identified. It can also </w:t>
      </w:r>
      <w:r w:rsidR="00684A15" w:rsidRPr="00713799">
        <w:rPr>
          <w:rFonts w:ascii="Segoe UI" w:hAnsi="Segoe UI" w:cs="Segoe UI"/>
          <w:color w:val="000000" w:themeColor="text1"/>
        </w:rPr>
        <w:t>be</w:t>
      </w:r>
      <w:r w:rsidR="00A9075B" w:rsidRPr="00713799">
        <w:rPr>
          <w:rFonts w:ascii="Segoe UI" w:hAnsi="Segoe UI" w:cs="Segoe UI"/>
          <w:color w:val="000000" w:themeColor="text1"/>
        </w:rPr>
        <w:t xml:space="preserve"> because stroke is a complex neurological condition, and patients can present with a wide range of symptoms and comorbidities. The nature and severity of these symptoms can differ among stroke patients, which can lead to variations in the barriers they encounter when using FES. The effectiveness of FES and the specific barriers faced by stroke patients can also be influenced by contextual factors, such as healthcare systems, rehabilitation protocols, and patient demographics.</w:t>
      </w:r>
      <w:r w:rsidR="003147ED" w:rsidRPr="00713799">
        <w:rPr>
          <w:rFonts w:ascii="Segoe UI" w:hAnsi="Segoe UI" w:cs="Segoe UI"/>
          <w:color w:val="000000" w:themeColor="text1"/>
        </w:rPr>
        <w:t xml:space="preserve"> </w:t>
      </w:r>
      <w:r w:rsidR="00A9075B" w:rsidRPr="00713799">
        <w:rPr>
          <w:rFonts w:ascii="Segoe UI" w:hAnsi="Segoe UI" w:cs="Segoe UI"/>
          <w:color w:val="000000" w:themeColor="text1"/>
        </w:rPr>
        <w:t>These contextual differences can result in varying outcomes and identified barriers.</w:t>
      </w:r>
    </w:p>
    <w:p w14:paraId="72053E11" w14:textId="77777777" w:rsidR="005D612A" w:rsidRPr="00235CFA" w:rsidRDefault="005D612A" w:rsidP="00713799">
      <w:pPr>
        <w:pStyle w:val="ListParagraph"/>
        <w:tabs>
          <w:tab w:val="left" w:pos="360"/>
        </w:tabs>
        <w:spacing w:after="0" w:line="240" w:lineRule="auto"/>
        <w:ind w:left="0"/>
        <w:contextualSpacing w:val="0"/>
        <w:jc w:val="both"/>
        <w:rPr>
          <w:rFonts w:ascii="Segoe UI" w:hAnsi="Segoe UI" w:cs="Segoe UI"/>
          <w:color w:val="000000" w:themeColor="text1"/>
          <w:sz w:val="36"/>
          <w:szCs w:val="36"/>
          <w:shd w:val="clear" w:color="auto" w:fill="F7F7F8"/>
        </w:rPr>
      </w:pPr>
    </w:p>
    <w:p w14:paraId="30E7ADB4" w14:textId="1FDD1061" w:rsidR="00901816" w:rsidRPr="00235CFA" w:rsidRDefault="00901816" w:rsidP="00235CFA">
      <w:pPr>
        <w:tabs>
          <w:tab w:val="left" w:pos="360"/>
        </w:tabs>
        <w:spacing w:after="40" w:line="240" w:lineRule="auto"/>
        <w:jc w:val="both"/>
        <w:rPr>
          <w:rFonts w:ascii="Segoe UI" w:hAnsi="Segoe UI" w:cs="Segoe UI"/>
          <w:b/>
          <w:bCs/>
          <w:color w:val="000000" w:themeColor="text1"/>
          <w:sz w:val="26"/>
          <w:szCs w:val="26"/>
        </w:rPr>
      </w:pPr>
      <w:r w:rsidRPr="00235CFA">
        <w:rPr>
          <w:rFonts w:ascii="Segoe UI" w:hAnsi="Segoe UI" w:cs="Segoe UI"/>
          <w:b/>
          <w:bCs/>
          <w:color w:val="000000" w:themeColor="text1"/>
          <w:sz w:val="26"/>
          <w:szCs w:val="26"/>
        </w:rPr>
        <w:t>CONCLUSION</w:t>
      </w:r>
    </w:p>
    <w:p w14:paraId="6781171E" w14:textId="732B5F73" w:rsidR="003F0366" w:rsidRPr="00713799" w:rsidRDefault="003F0366" w:rsidP="00713799">
      <w:pPr>
        <w:pStyle w:val="ListParagraph"/>
        <w:tabs>
          <w:tab w:val="left" w:pos="360"/>
        </w:tabs>
        <w:spacing w:after="0" w:line="240" w:lineRule="auto"/>
        <w:ind w:left="0"/>
        <w:contextualSpacing w:val="0"/>
        <w:jc w:val="both"/>
        <w:rPr>
          <w:rFonts w:ascii="Segoe UI" w:hAnsi="Segoe UI" w:cs="Segoe UI"/>
          <w:color w:val="000000" w:themeColor="text1"/>
        </w:rPr>
      </w:pPr>
      <w:r w:rsidRPr="00713799">
        <w:rPr>
          <w:rFonts w:ascii="Segoe UI" w:hAnsi="Segoe UI" w:cs="Segoe UI"/>
          <w:color w:val="000000" w:themeColor="text1"/>
          <w:lang w:val="en-US"/>
        </w:rPr>
        <w:t xml:space="preserve">It has been revealed that physical therapists significantly utilize FES for addressing shoulder </w:t>
      </w:r>
      <w:r w:rsidRPr="00713799">
        <w:rPr>
          <w:rFonts w:ascii="Segoe UI" w:hAnsi="Segoe UI" w:cs="Segoe UI"/>
          <w:color w:val="000000" w:themeColor="text1"/>
          <w:lang w:val="en-US"/>
        </w:rPr>
        <w:t>subluxation, improving arm function, enhancing walking function, increasing muscle strength and endurance, managing hypertonia and spasticity, and enhancing sensation. 39% of participants believed that FES was not beneficial in clients with chronic stroke, 36% were in favor and 25% had no idea. However overall, the study underscores the promising potential of FES in stroke patient rehabilitation for improving arm function, preventing shoulder subluxation, enhancing walking performance, and reducing hemiplegic shoulder pain, with no significant identified barriers.</w:t>
      </w:r>
      <w:r w:rsidR="00011DF1" w:rsidRPr="00713799">
        <w:rPr>
          <w:rFonts w:ascii="Segoe UI" w:hAnsi="Segoe UI" w:cs="Segoe UI"/>
          <w:color w:val="000000" w:themeColor="text1"/>
          <w:lang w:val="en-US"/>
        </w:rPr>
        <w:t xml:space="preserve"> </w:t>
      </w:r>
      <w:r w:rsidR="00011DF1" w:rsidRPr="00713799">
        <w:rPr>
          <w:rFonts w:ascii="Segoe UI" w:hAnsi="Segoe UI" w:cs="Segoe UI"/>
          <w:color w:val="000000" w:themeColor="text1"/>
        </w:rPr>
        <w:t>Further large</w:t>
      </w:r>
      <w:r w:rsidR="00F76464" w:rsidRPr="00713799">
        <w:rPr>
          <w:rFonts w:ascii="Segoe UI" w:hAnsi="Segoe UI" w:cs="Segoe UI"/>
          <w:color w:val="000000" w:themeColor="text1"/>
        </w:rPr>
        <w:t>-</w:t>
      </w:r>
      <w:r w:rsidR="00011DF1" w:rsidRPr="00713799">
        <w:rPr>
          <w:rFonts w:ascii="Segoe UI" w:hAnsi="Segoe UI" w:cs="Segoe UI"/>
          <w:color w:val="000000" w:themeColor="text1"/>
        </w:rPr>
        <w:t xml:space="preserve">scale </w:t>
      </w:r>
      <w:r w:rsidR="002B4178" w:rsidRPr="00713799">
        <w:rPr>
          <w:rFonts w:ascii="Segoe UI" w:hAnsi="Segoe UI" w:cs="Segoe UI"/>
          <w:color w:val="000000" w:themeColor="text1"/>
        </w:rPr>
        <w:t>studies</w:t>
      </w:r>
      <w:r w:rsidR="00011DF1" w:rsidRPr="00713799">
        <w:rPr>
          <w:rFonts w:ascii="Segoe UI" w:hAnsi="Segoe UI" w:cs="Segoe UI"/>
          <w:color w:val="000000" w:themeColor="text1"/>
        </w:rPr>
        <w:t xml:space="preserve"> should be conducted to evaluate the use of FES in stroke rehabilitation and other conditions. Additionally, there is a need for more opportunities for continuing education in FES and the development of affordable and simple devices</w:t>
      </w:r>
      <w:r w:rsidR="00BB23C4" w:rsidRPr="00713799">
        <w:rPr>
          <w:rFonts w:ascii="Segoe UI" w:hAnsi="Segoe UI" w:cs="Segoe UI"/>
          <w:color w:val="000000" w:themeColor="text1"/>
        </w:rPr>
        <w:t>.</w:t>
      </w:r>
    </w:p>
    <w:p w14:paraId="2AECE68A" w14:textId="77777777" w:rsidR="00BB23C4" w:rsidRPr="00EB689C" w:rsidRDefault="00BB23C4" w:rsidP="00713799">
      <w:pPr>
        <w:pStyle w:val="ListParagraph"/>
        <w:tabs>
          <w:tab w:val="left" w:pos="360"/>
        </w:tabs>
        <w:spacing w:after="0" w:line="240" w:lineRule="auto"/>
        <w:ind w:left="0"/>
        <w:contextualSpacing w:val="0"/>
        <w:jc w:val="both"/>
        <w:rPr>
          <w:rFonts w:ascii="Segoe UI" w:hAnsi="Segoe UI" w:cs="Segoe UI"/>
          <w:color w:val="000000" w:themeColor="text1"/>
          <w:sz w:val="36"/>
          <w:szCs w:val="36"/>
        </w:rPr>
      </w:pPr>
    </w:p>
    <w:p w14:paraId="3735CF14" w14:textId="7A005988" w:rsidR="004710B0" w:rsidRPr="00EB689C" w:rsidRDefault="00EB689C" w:rsidP="00EB689C">
      <w:pPr>
        <w:tabs>
          <w:tab w:val="left" w:pos="360"/>
        </w:tabs>
        <w:spacing w:after="40" w:line="240" w:lineRule="auto"/>
        <w:jc w:val="both"/>
        <w:rPr>
          <w:rFonts w:ascii="Segoe UI" w:hAnsi="Segoe UI" w:cs="Segoe UI"/>
          <w:b/>
          <w:bCs/>
          <w:color w:val="000000" w:themeColor="text1"/>
          <w:sz w:val="24"/>
          <w:szCs w:val="24"/>
        </w:rPr>
      </w:pPr>
      <w:r w:rsidRPr="0049187B">
        <w:rPr>
          <w:rFonts w:ascii="Segoe UI" w:hAnsi="Segoe UI" w:cs="Segoe UI"/>
          <w:b/>
          <w:color w:val="000000" w:themeColor="text1"/>
          <w:sz w:val="24"/>
          <w:szCs w:val="24"/>
        </w:rPr>
        <w:t>R</w:t>
      </w:r>
      <w:r w:rsidRPr="00EB689C">
        <w:rPr>
          <w:rFonts w:ascii="Segoe UI" w:hAnsi="Segoe UI" w:cs="Segoe UI"/>
          <w:b/>
          <w:bCs/>
          <w:color w:val="000000" w:themeColor="text1"/>
          <w:sz w:val="24"/>
          <w:szCs w:val="24"/>
        </w:rPr>
        <w:t>EFERENCES</w:t>
      </w:r>
    </w:p>
    <w:p w14:paraId="47C652CF" w14:textId="309C82FC" w:rsidR="003538E8" w:rsidRPr="00C3795A" w:rsidRDefault="003538E8"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rPr>
        <w:t>1.</w:t>
      </w:r>
      <w:r w:rsidR="00B36549">
        <w:rPr>
          <w:rFonts w:ascii="Segoe UI" w:hAnsi="Segoe UI" w:cs="Segoe UI"/>
          <w:color w:val="000000" w:themeColor="text1"/>
          <w:sz w:val="20"/>
          <w:szCs w:val="20"/>
        </w:rPr>
        <w:tab/>
      </w:r>
      <w:r w:rsidR="00625A61" w:rsidRPr="00C3795A">
        <w:rPr>
          <w:rFonts w:ascii="Segoe UI" w:hAnsi="Segoe UI" w:cs="Segoe UI"/>
          <w:color w:val="000000" w:themeColor="text1"/>
          <w:sz w:val="20"/>
          <w:szCs w:val="20"/>
          <w:shd w:val="clear" w:color="auto" w:fill="FFFFFF"/>
        </w:rPr>
        <w:t>Sousa AS, Moreira J, Silva C, Mesquita I, Macedo R, Silva A, Santos R. Usability of functional electrical stimulation in upper limb rehabilitation in post-stroke patients: A narrative review. Sensors. 2022;22(4):1409.</w:t>
      </w:r>
    </w:p>
    <w:p w14:paraId="4BA9F48A" w14:textId="3516093A" w:rsidR="00D114F9" w:rsidRPr="00C3795A" w:rsidRDefault="00D114F9"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rPr>
        <w:t>2.</w:t>
      </w:r>
      <w:r w:rsidR="00B36549">
        <w:rPr>
          <w:rFonts w:ascii="Segoe UI" w:hAnsi="Segoe UI" w:cs="Segoe UI"/>
          <w:color w:val="000000" w:themeColor="text1"/>
          <w:sz w:val="20"/>
          <w:szCs w:val="20"/>
        </w:rPr>
        <w:tab/>
      </w:r>
      <w:proofErr w:type="spellStart"/>
      <w:r w:rsidRPr="00C3795A">
        <w:rPr>
          <w:rFonts w:ascii="Segoe UI" w:hAnsi="Segoe UI" w:cs="Segoe UI"/>
          <w:color w:val="000000" w:themeColor="text1"/>
          <w:sz w:val="20"/>
          <w:szCs w:val="20"/>
          <w:shd w:val="clear" w:color="auto" w:fill="FFFFFF"/>
        </w:rPr>
        <w:t>Lv</w:t>
      </w:r>
      <w:proofErr w:type="spellEnd"/>
      <w:r w:rsidRPr="00C3795A">
        <w:rPr>
          <w:rFonts w:ascii="Segoe UI" w:hAnsi="Segoe UI" w:cs="Segoe UI"/>
          <w:color w:val="000000" w:themeColor="text1"/>
          <w:sz w:val="20"/>
          <w:szCs w:val="20"/>
          <w:shd w:val="clear" w:color="auto" w:fill="FFFFFF"/>
        </w:rPr>
        <w:t xml:space="preserve"> Y, Sun Q, Li J, Zhang W, He Y, Zhou Y. Disability status and its influencing factors among stroke patients in northeast </w:t>
      </w:r>
      <w:proofErr w:type="spellStart"/>
      <w:r w:rsidRPr="00C3795A">
        <w:rPr>
          <w:rFonts w:ascii="Segoe UI" w:hAnsi="Segoe UI" w:cs="Segoe UI"/>
          <w:color w:val="000000" w:themeColor="text1"/>
          <w:sz w:val="20"/>
          <w:szCs w:val="20"/>
          <w:shd w:val="clear" w:color="auto" w:fill="FFFFFF"/>
        </w:rPr>
        <w:t>china</w:t>
      </w:r>
      <w:proofErr w:type="spellEnd"/>
      <w:r w:rsidRPr="00C3795A">
        <w:rPr>
          <w:rFonts w:ascii="Segoe UI" w:hAnsi="Segoe UI" w:cs="Segoe UI"/>
          <w:color w:val="000000" w:themeColor="text1"/>
          <w:sz w:val="20"/>
          <w:szCs w:val="20"/>
          <w:shd w:val="clear" w:color="auto" w:fill="FFFFFF"/>
        </w:rPr>
        <w:t>: A 3-year follow-up study. Neuropsychiatric disease and treatment. 2021:2567-73.</w:t>
      </w:r>
    </w:p>
    <w:p w14:paraId="2FF5C000" w14:textId="117B3F9E" w:rsidR="006B6967" w:rsidRPr="00C3795A" w:rsidRDefault="006B6967"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shd w:val="clear" w:color="auto" w:fill="FFFFFF"/>
        </w:rPr>
        <w:t>3.</w:t>
      </w:r>
      <w:r w:rsidR="00B36549">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Party IS. National clinical guideline for stroke. London: Royal College of Physicians; 2012;1-208</w:t>
      </w:r>
      <w:r w:rsidR="00B36549">
        <w:rPr>
          <w:rFonts w:ascii="Segoe UI" w:hAnsi="Segoe UI" w:cs="Segoe UI"/>
          <w:color w:val="000000" w:themeColor="text1"/>
          <w:sz w:val="20"/>
          <w:szCs w:val="20"/>
          <w:shd w:val="clear" w:color="auto" w:fill="FFFFFF"/>
        </w:rPr>
        <w:t>.</w:t>
      </w:r>
    </w:p>
    <w:p w14:paraId="192EA852" w14:textId="16BE909C" w:rsidR="003538E8" w:rsidRPr="00C3795A" w:rsidRDefault="006B6967"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t>4</w:t>
      </w:r>
      <w:r w:rsidR="008E2CB7" w:rsidRPr="00C3795A">
        <w:rPr>
          <w:rFonts w:ascii="Segoe UI" w:hAnsi="Segoe UI" w:cs="Segoe UI"/>
          <w:color w:val="000000" w:themeColor="text1"/>
          <w:sz w:val="20"/>
          <w:szCs w:val="20"/>
        </w:rPr>
        <w:t>.</w:t>
      </w:r>
      <w:r w:rsidR="00B36549">
        <w:rPr>
          <w:rFonts w:ascii="Segoe UI" w:hAnsi="Segoe UI" w:cs="Segoe UI"/>
          <w:color w:val="000000" w:themeColor="text1"/>
          <w:sz w:val="20"/>
          <w:szCs w:val="20"/>
        </w:rPr>
        <w:tab/>
      </w:r>
      <w:r w:rsidR="008E2CB7" w:rsidRPr="00C3795A">
        <w:rPr>
          <w:rFonts w:ascii="Segoe UI" w:hAnsi="Segoe UI" w:cs="Segoe UI"/>
          <w:color w:val="000000" w:themeColor="text1"/>
          <w:sz w:val="20"/>
          <w:szCs w:val="20"/>
          <w:shd w:val="clear" w:color="auto" w:fill="FFFFFF"/>
        </w:rPr>
        <w:t xml:space="preserve">Lang CE, Edwards DF, Birkenmeier RL, </w:t>
      </w:r>
      <w:proofErr w:type="spellStart"/>
      <w:r w:rsidR="008E2CB7" w:rsidRPr="00C3795A">
        <w:rPr>
          <w:rFonts w:ascii="Segoe UI" w:hAnsi="Segoe UI" w:cs="Segoe UI"/>
          <w:color w:val="000000" w:themeColor="text1"/>
          <w:sz w:val="20"/>
          <w:szCs w:val="20"/>
          <w:shd w:val="clear" w:color="auto" w:fill="FFFFFF"/>
        </w:rPr>
        <w:t>Dromerick</w:t>
      </w:r>
      <w:proofErr w:type="spellEnd"/>
      <w:r w:rsidR="008E2CB7" w:rsidRPr="00C3795A">
        <w:rPr>
          <w:rFonts w:ascii="Segoe UI" w:hAnsi="Segoe UI" w:cs="Segoe UI"/>
          <w:color w:val="000000" w:themeColor="text1"/>
          <w:sz w:val="20"/>
          <w:szCs w:val="20"/>
          <w:shd w:val="clear" w:color="auto" w:fill="FFFFFF"/>
        </w:rPr>
        <w:t xml:space="preserve"> AW. Estimating minimal clinically important differences of upper-extremity measures early after stroke. Archives of physical medicine and rehabilitation. 2008;89(9):1693-700.</w:t>
      </w:r>
    </w:p>
    <w:p w14:paraId="5B3C089A" w14:textId="4EEC6DC7" w:rsidR="003538E8" w:rsidRPr="00C3795A" w:rsidRDefault="006F6F85"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t>5.</w:t>
      </w:r>
      <w:r w:rsidR="00B36549">
        <w:rPr>
          <w:rFonts w:ascii="Segoe UI" w:hAnsi="Segoe UI" w:cs="Segoe UI"/>
          <w:color w:val="000000" w:themeColor="text1"/>
          <w:sz w:val="20"/>
          <w:szCs w:val="20"/>
        </w:rPr>
        <w:tab/>
      </w:r>
      <w:r w:rsidRPr="00C3795A">
        <w:rPr>
          <w:rFonts w:ascii="Segoe UI" w:hAnsi="Segoe UI" w:cs="Segoe UI"/>
          <w:color w:val="000000" w:themeColor="text1"/>
          <w:sz w:val="20"/>
          <w:szCs w:val="20"/>
          <w:shd w:val="clear" w:color="auto" w:fill="FFFFFF"/>
        </w:rPr>
        <w:t xml:space="preserve">Wang J, Zhao L, Gao Y, Liu C, Dong X, He X. The difference between the effectiveness of body-weight-supported treadmill training combined with functional electrical stimulation and sole body-weight-supported treadmill training for improving gait parameters in stroke patients: A systematic review and meta-analysis. Frontiers in Neurology. </w:t>
      </w:r>
      <w:proofErr w:type="gramStart"/>
      <w:r w:rsidRPr="00C3795A">
        <w:rPr>
          <w:rFonts w:ascii="Segoe UI" w:hAnsi="Segoe UI" w:cs="Segoe UI"/>
          <w:color w:val="000000" w:themeColor="text1"/>
          <w:sz w:val="20"/>
          <w:szCs w:val="20"/>
          <w:shd w:val="clear" w:color="auto" w:fill="FFFFFF"/>
        </w:rPr>
        <w:t>2022;13:1003723</w:t>
      </w:r>
      <w:proofErr w:type="gramEnd"/>
      <w:r w:rsidRPr="00C3795A">
        <w:rPr>
          <w:rFonts w:ascii="Segoe UI" w:hAnsi="Segoe UI" w:cs="Segoe UI"/>
          <w:color w:val="000000" w:themeColor="text1"/>
          <w:sz w:val="20"/>
          <w:szCs w:val="20"/>
          <w:shd w:val="clear" w:color="auto" w:fill="FFFFFF"/>
        </w:rPr>
        <w:t>.</w:t>
      </w:r>
    </w:p>
    <w:p w14:paraId="12016A0A" w14:textId="757642A6" w:rsidR="003538E8" w:rsidRPr="00C3795A" w:rsidRDefault="006F6F85"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lastRenderedPageBreak/>
        <w:t>6.</w:t>
      </w:r>
      <w:r w:rsidR="00B36549">
        <w:rPr>
          <w:rFonts w:ascii="Segoe UI" w:hAnsi="Segoe UI" w:cs="Segoe UI"/>
          <w:color w:val="000000" w:themeColor="text1"/>
          <w:sz w:val="20"/>
          <w:szCs w:val="20"/>
        </w:rPr>
        <w:tab/>
      </w:r>
      <w:r w:rsidRPr="00C3795A">
        <w:rPr>
          <w:rFonts w:ascii="Segoe UI" w:hAnsi="Segoe UI" w:cs="Segoe UI"/>
          <w:color w:val="000000" w:themeColor="text1"/>
          <w:sz w:val="20"/>
          <w:szCs w:val="20"/>
        </w:rPr>
        <w:t xml:space="preserve">Zhang LT, Yang X, Yu ZF. Effect of </w:t>
      </w:r>
      <w:proofErr w:type="spellStart"/>
      <w:r w:rsidRPr="00C3795A">
        <w:rPr>
          <w:rFonts w:ascii="Segoe UI" w:hAnsi="Segoe UI" w:cs="Segoe UI"/>
          <w:color w:val="000000" w:themeColor="text1"/>
          <w:sz w:val="20"/>
          <w:szCs w:val="20"/>
        </w:rPr>
        <w:t>Guben</w:t>
      </w:r>
      <w:proofErr w:type="spellEnd"/>
      <w:r w:rsidRPr="00C3795A">
        <w:rPr>
          <w:rFonts w:ascii="Segoe UI" w:hAnsi="Segoe UI" w:cs="Segoe UI"/>
          <w:color w:val="000000" w:themeColor="text1"/>
          <w:sz w:val="20"/>
          <w:szCs w:val="20"/>
        </w:rPr>
        <w:t xml:space="preserve"> </w:t>
      </w:r>
      <w:proofErr w:type="spellStart"/>
      <w:r w:rsidRPr="00C3795A">
        <w:rPr>
          <w:rFonts w:ascii="Segoe UI" w:hAnsi="Segoe UI" w:cs="Segoe UI"/>
          <w:color w:val="000000" w:themeColor="text1"/>
          <w:sz w:val="20"/>
          <w:szCs w:val="20"/>
        </w:rPr>
        <w:t>Fuzheng</w:t>
      </w:r>
      <w:proofErr w:type="spellEnd"/>
      <w:r w:rsidRPr="00C3795A">
        <w:rPr>
          <w:rFonts w:ascii="Segoe UI" w:hAnsi="Segoe UI" w:cs="Segoe UI"/>
          <w:color w:val="000000" w:themeColor="text1"/>
          <w:sz w:val="20"/>
          <w:szCs w:val="20"/>
        </w:rPr>
        <w:t xml:space="preserve"> </w:t>
      </w:r>
      <w:proofErr w:type="spellStart"/>
      <w:r w:rsidRPr="00C3795A">
        <w:rPr>
          <w:rFonts w:ascii="Segoe UI" w:hAnsi="Segoe UI" w:cs="Segoe UI"/>
          <w:color w:val="000000" w:themeColor="text1"/>
          <w:sz w:val="20"/>
          <w:szCs w:val="20"/>
        </w:rPr>
        <w:t>Xingnao</w:t>
      </w:r>
      <w:proofErr w:type="spellEnd"/>
      <w:r w:rsidRPr="00C3795A">
        <w:rPr>
          <w:rFonts w:ascii="Segoe UI" w:hAnsi="Segoe UI" w:cs="Segoe UI"/>
          <w:color w:val="000000" w:themeColor="text1"/>
          <w:sz w:val="20"/>
          <w:szCs w:val="20"/>
        </w:rPr>
        <w:t xml:space="preserve"> Decoction on hematoma absorption, neurological function and </w:t>
      </w:r>
      <w:proofErr w:type="spellStart"/>
      <w:r w:rsidRPr="00C3795A">
        <w:rPr>
          <w:rFonts w:ascii="Segoe UI" w:hAnsi="Segoe UI" w:cs="Segoe UI"/>
          <w:color w:val="000000" w:themeColor="text1"/>
          <w:sz w:val="20"/>
          <w:szCs w:val="20"/>
        </w:rPr>
        <w:t>cytoinflammatory</w:t>
      </w:r>
      <w:proofErr w:type="spellEnd"/>
      <w:r w:rsidRPr="00C3795A">
        <w:rPr>
          <w:rFonts w:ascii="Segoe UI" w:hAnsi="Segoe UI" w:cs="Segoe UI"/>
          <w:color w:val="000000" w:themeColor="text1"/>
          <w:sz w:val="20"/>
          <w:szCs w:val="20"/>
        </w:rPr>
        <w:t xml:space="preserve"> factor in patients with acute cerebral </w:t>
      </w:r>
      <w:proofErr w:type="spellStart"/>
      <w:r w:rsidRPr="00C3795A">
        <w:rPr>
          <w:rFonts w:ascii="Segoe UI" w:hAnsi="Segoe UI" w:cs="Segoe UI"/>
          <w:color w:val="000000" w:themeColor="text1"/>
          <w:sz w:val="20"/>
          <w:szCs w:val="20"/>
        </w:rPr>
        <w:t>hemorrhage</w:t>
      </w:r>
      <w:proofErr w:type="spellEnd"/>
      <w:r w:rsidRPr="00C3795A">
        <w:rPr>
          <w:rFonts w:ascii="Segoe UI" w:hAnsi="Segoe UI" w:cs="Segoe UI"/>
          <w:color w:val="000000" w:themeColor="text1"/>
          <w:sz w:val="20"/>
          <w:szCs w:val="20"/>
        </w:rPr>
        <w:t>.</w:t>
      </w:r>
      <w:r w:rsidR="00B36549">
        <w:rPr>
          <w:rFonts w:ascii="Segoe UI" w:hAnsi="Segoe UI" w:cs="Segoe UI"/>
          <w:color w:val="000000" w:themeColor="text1"/>
          <w:sz w:val="20"/>
          <w:szCs w:val="20"/>
        </w:rPr>
        <w:t xml:space="preserve"> </w:t>
      </w:r>
      <w:r w:rsidRPr="00C3795A">
        <w:rPr>
          <w:rFonts w:ascii="Segoe UI" w:hAnsi="Segoe UI" w:cs="Segoe UI"/>
          <w:color w:val="000000" w:themeColor="text1"/>
          <w:sz w:val="20"/>
          <w:szCs w:val="20"/>
        </w:rPr>
        <w:t>Modern Journal of Integrated Traditional Chinese and Western Medicine.</w:t>
      </w:r>
      <w:r w:rsidR="00B36549">
        <w:rPr>
          <w:rFonts w:ascii="Segoe UI" w:hAnsi="Segoe UI" w:cs="Segoe UI"/>
          <w:color w:val="000000" w:themeColor="text1"/>
          <w:sz w:val="20"/>
          <w:szCs w:val="20"/>
        </w:rPr>
        <w:t xml:space="preserve"> </w:t>
      </w:r>
      <w:proofErr w:type="gramStart"/>
      <w:r w:rsidRPr="00C3795A">
        <w:rPr>
          <w:rFonts w:ascii="Segoe UI" w:hAnsi="Segoe UI" w:cs="Segoe UI"/>
          <w:color w:val="000000" w:themeColor="text1"/>
          <w:sz w:val="20"/>
          <w:szCs w:val="20"/>
        </w:rPr>
        <w:t>2020</w:t>
      </w:r>
      <w:r w:rsidR="00DE7941">
        <w:rPr>
          <w:rFonts w:ascii="Segoe UI" w:hAnsi="Segoe UI" w:cs="Segoe UI"/>
          <w:color w:val="000000" w:themeColor="text1"/>
          <w:sz w:val="20"/>
          <w:szCs w:val="20"/>
        </w:rPr>
        <w:t>;</w:t>
      </w:r>
      <w:r w:rsidRPr="00C3795A">
        <w:rPr>
          <w:rFonts w:ascii="Segoe UI" w:hAnsi="Segoe UI" w:cs="Segoe UI"/>
          <w:color w:val="000000" w:themeColor="text1"/>
          <w:sz w:val="20"/>
          <w:szCs w:val="20"/>
        </w:rPr>
        <w:t>29:3471</w:t>
      </w:r>
      <w:proofErr w:type="gramEnd"/>
      <w:r w:rsidRPr="00C3795A">
        <w:rPr>
          <w:rFonts w:ascii="Segoe UI" w:hAnsi="Segoe UI" w:cs="Segoe UI"/>
          <w:color w:val="000000" w:themeColor="text1"/>
          <w:sz w:val="20"/>
          <w:szCs w:val="20"/>
        </w:rPr>
        <w:t>–5.</w:t>
      </w:r>
    </w:p>
    <w:p w14:paraId="050D8307" w14:textId="5C264909" w:rsidR="006F6F85" w:rsidRPr="00C3795A" w:rsidRDefault="006F6F85"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t>7.</w:t>
      </w:r>
      <w:r w:rsidR="00DD1D12">
        <w:rPr>
          <w:rFonts w:ascii="Segoe UI" w:hAnsi="Segoe UI" w:cs="Segoe UI"/>
          <w:color w:val="000000" w:themeColor="text1"/>
          <w:sz w:val="20"/>
          <w:szCs w:val="20"/>
        </w:rPr>
        <w:tab/>
      </w:r>
      <w:r w:rsidRPr="00C3795A">
        <w:rPr>
          <w:rFonts w:ascii="Segoe UI" w:hAnsi="Segoe UI" w:cs="Segoe UI"/>
          <w:color w:val="000000" w:themeColor="text1"/>
          <w:sz w:val="20"/>
          <w:szCs w:val="20"/>
        </w:rPr>
        <w:t xml:space="preserve">Westerlind E, Persson HC, </w:t>
      </w:r>
      <w:proofErr w:type="spellStart"/>
      <w:r w:rsidRPr="00C3795A">
        <w:rPr>
          <w:rFonts w:ascii="Segoe UI" w:hAnsi="Segoe UI" w:cs="Segoe UI"/>
          <w:color w:val="000000" w:themeColor="text1"/>
          <w:sz w:val="20"/>
          <w:szCs w:val="20"/>
        </w:rPr>
        <w:t>Sunnerhagen</w:t>
      </w:r>
      <w:proofErr w:type="spellEnd"/>
      <w:r w:rsidRPr="00C3795A">
        <w:rPr>
          <w:rFonts w:ascii="Segoe UI" w:hAnsi="Segoe UI" w:cs="Segoe UI"/>
          <w:color w:val="000000" w:themeColor="text1"/>
          <w:sz w:val="20"/>
          <w:szCs w:val="20"/>
        </w:rPr>
        <w:t xml:space="preserve"> KS. Return to work after a stroke in working age persons; a six-year follow up.</w:t>
      </w:r>
      <w:r w:rsidR="00C326FC">
        <w:rPr>
          <w:rFonts w:ascii="Segoe UI" w:hAnsi="Segoe UI" w:cs="Segoe UI"/>
          <w:color w:val="000000" w:themeColor="text1"/>
          <w:sz w:val="20"/>
          <w:szCs w:val="20"/>
        </w:rPr>
        <w:t xml:space="preserve"> </w:t>
      </w:r>
      <w:proofErr w:type="spellStart"/>
      <w:r w:rsidRPr="00C3795A">
        <w:rPr>
          <w:rFonts w:ascii="Segoe UI" w:hAnsi="Segoe UI" w:cs="Segoe UI"/>
          <w:color w:val="000000" w:themeColor="text1"/>
          <w:sz w:val="20"/>
          <w:szCs w:val="20"/>
        </w:rPr>
        <w:t>PLoS</w:t>
      </w:r>
      <w:proofErr w:type="spellEnd"/>
      <w:r w:rsidRPr="00C3795A">
        <w:rPr>
          <w:rFonts w:ascii="Segoe UI" w:hAnsi="Segoe UI" w:cs="Segoe UI"/>
          <w:color w:val="000000" w:themeColor="text1"/>
          <w:sz w:val="20"/>
          <w:szCs w:val="20"/>
        </w:rPr>
        <w:t xml:space="preserve"> ONE.</w:t>
      </w:r>
      <w:r w:rsidR="00C326FC">
        <w:rPr>
          <w:rFonts w:ascii="Segoe UI" w:hAnsi="Segoe UI" w:cs="Segoe UI"/>
          <w:color w:val="000000" w:themeColor="text1"/>
          <w:sz w:val="20"/>
          <w:szCs w:val="20"/>
        </w:rPr>
        <w:t xml:space="preserve"> </w:t>
      </w:r>
      <w:r w:rsidRPr="00C3795A">
        <w:rPr>
          <w:rFonts w:ascii="Segoe UI" w:hAnsi="Segoe UI" w:cs="Segoe UI"/>
          <w:color w:val="000000" w:themeColor="text1"/>
          <w:sz w:val="20"/>
          <w:szCs w:val="20"/>
        </w:rPr>
        <w:t>2017</w:t>
      </w:r>
      <w:r w:rsidR="00A20366" w:rsidRPr="00C3795A">
        <w:rPr>
          <w:rFonts w:ascii="Segoe UI" w:hAnsi="Segoe UI" w:cs="Segoe UI"/>
          <w:color w:val="000000" w:themeColor="text1"/>
          <w:sz w:val="20"/>
          <w:szCs w:val="20"/>
        </w:rPr>
        <w:t>;</w:t>
      </w:r>
      <w:proofErr w:type="gramStart"/>
      <w:r w:rsidRPr="00C3795A">
        <w:rPr>
          <w:rFonts w:ascii="Segoe UI" w:hAnsi="Segoe UI" w:cs="Segoe UI"/>
          <w:color w:val="000000" w:themeColor="text1"/>
          <w:sz w:val="20"/>
          <w:szCs w:val="20"/>
        </w:rPr>
        <w:t>12:e</w:t>
      </w:r>
      <w:proofErr w:type="gramEnd"/>
      <w:r w:rsidRPr="00C3795A">
        <w:rPr>
          <w:rFonts w:ascii="Segoe UI" w:hAnsi="Segoe UI" w:cs="Segoe UI"/>
          <w:color w:val="000000" w:themeColor="text1"/>
          <w:sz w:val="20"/>
          <w:szCs w:val="20"/>
        </w:rPr>
        <w:t>0169759.</w:t>
      </w:r>
    </w:p>
    <w:p w14:paraId="1FAE113F" w14:textId="6CE70BE9" w:rsidR="006F6F85" w:rsidRPr="00C3795A" w:rsidRDefault="005E1BB8"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t>8.</w:t>
      </w:r>
      <w:r w:rsidR="00C326FC">
        <w:rPr>
          <w:rFonts w:ascii="Segoe UI" w:hAnsi="Segoe UI" w:cs="Segoe UI"/>
          <w:color w:val="000000" w:themeColor="text1"/>
          <w:sz w:val="20"/>
          <w:szCs w:val="20"/>
        </w:rPr>
        <w:tab/>
      </w:r>
      <w:r w:rsidRPr="00C3795A">
        <w:rPr>
          <w:rFonts w:ascii="Segoe UI" w:hAnsi="Segoe UI" w:cs="Segoe UI"/>
          <w:color w:val="000000" w:themeColor="text1"/>
          <w:sz w:val="20"/>
          <w:szCs w:val="20"/>
          <w:shd w:val="clear" w:color="auto" w:fill="FFFFFF"/>
        </w:rPr>
        <w:t xml:space="preserve">Mahmoudi Z, Mohammadi R, Sadeghi T, </w:t>
      </w:r>
      <w:proofErr w:type="spellStart"/>
      <w:r w:rsidRPr="00C3795A">
        <w:rPr>
          <w:rFonts w:ascii="Segoe UI" w:hAnsi="Segoe UI" w:cs="Segoe UI"/>
          <w:color w:val="000000" w:themeColor="text1"/>
          <w:sz w:val="20"/>
          <w:szCs w:val="20"/>
          <w:shd w:val="clear" w:color="auto" w:fill="FFFFFF"/>
        </w:rPr>
        <w:t>Kalbasi</w:t>
      </w:r>
      <w:proofErr w:type="spellEnd"/>
      <w:r w:rsidRPr="00C3795A">
        <w:rPr>
          <w:rFonts w:ascii="Segoe UI" w:hAnsi="Segoe UI" w:cs="Segoe UI"/>
          <w:color w:val="000000" w:themeColor="text1"/>
          <w:sz w:val="20"/>
          <w:szCs w:val="20"/>
          <w:shd w:val="clear" w:color="auto" w:fill="FFFFFF"/>
        </w:rPr>
        <w:t xml:space="preserve"> </w:t>
      </w:r>
      <w:proofErr w:type="spellStart"/>
      <w:proofErr w:type="gramStart"/>
      <w:r w:rsidRPr="00C3795A">
        <w:rPr>
          <w:rFonts w:ascii="Segoe UI" w:hAnsi="Segoe UI" w:cs="Segoe UI"/>
          <w:color w:val="000000" w:themeColor="text1"/>
          <w:sz w:val="20"/>
          <w:szCs w:val="20"/>
          <w:shd w:val="clear" w:color="auto" w:fill="FFFFFF"/>
        </w:rPr>
        <w:t>G.The</w:t>
      </w:r>
      <w:proofErr w:type="spellEnd"/>
      <w:proofErr w:type="gramEnd"/>
      <w:r w:rsidRPr="00C3795A">
        <w:rPr>
          <w:rFonts w:ascii="Segoe UI" w:hAnsi="Segoe UI" w:cs="Segoe UI"/>
          <w:color w:val="000000" w:themeColor="text1"/>
          <w:sz w:val="20"/>
          <w:szCs w:val="20"/>
          <w:shd w:val="clear" w:color="auto" w:fill="FFFFFF"/>
        </w:rPr>
        <w:t xml:space="preserve"> effects of electrical stimulation of lower extremity muscles on balance in stroke patients: a systematic review of literatures. Journal of Stroke and Cerebrovascular Diseases. 2021;30(8):105793.</w:t>
      </w:r>
    </w:p>
    <w:p w14:paraId="50E65E38" w14:textId="5510BE31" w:rsidR="006F6F85" w:rsidRPr="00C3795A" w:rsidRDefault="00934355"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rPr>
        <w:t>9.</w:t>
      </w:r>
      <w:r w:rsidR="006E15EA">
        <w:rPr>
          <w:rFonts w:ascii="Segoe UI" w:hAnsi="Segoe UI" w:cs="Segoe UI"/>
          <w:color w:val="000000" w:themeColor="text1"/>
          <w:sz w:val="20"/>
          <w:szCs w:val="20"/>
        </w:rPr>
        <w:tab/>
      </w:r>
      <w:r w:rsidRPr="00C3795A">
        <w:rPr>
          <w:rFonts w:ascii="Segoe UI" w:hAnsi="Segoe UI" w:cs="Segoe UI"/>
          <w:color w:val="000000" w:themeColor="text1"/>
          <w:sz w:val="20"/>
          <w:szCs w:val="20"/>
          <w:shd w:val="clear" w:color="auto" w:fill="FFFFFF"/>
        </w:rPr>
        <w:t>Marquez-Chin C, Popovic MR. Functional electrical stimulation therapy for restoration of motor function after spinal cord injury and stroke: a review. Biomedical engineering online. 2020;19(1):1-25.</w:t>
      </w:r>
    </w:p>
    <w:p w14:paraId="62E16068" w14:textId="0E36E29E" w:rsidR="006F6F85" w:rsidRPr="00C3795A" w:rsidRDefault="00BD5F3A"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rPr>
      </w:pPr>
      <w:r w:rsidRPr="00C3795A">
        <w:rPr>
          <w:rFonts w:ascii="Segoe UI" w:hAnsi="Segoe UI" w:cs="Segoe UI"/>
          <w:color w:val="000000" w:themeColor="text1"/>
          <w:sz w:val="20"/>
          <w:szCs w:val="20"/>
        </w:rPr>
        <w:t>10.</w:t>
      </w:r>
      <w:r w:rsidR="00067B27">
        <w:rPr>
          <w:rFonts w:ascii="Segoe UI" w:hAnsi="Segoe UI" w:cs="Segoe UI"/>
          <w:color w:val="000000" w:themeColor="text1"/>
          <w:sz w:val="20"/>
          <w:szCs w:val="20"/>
        </w:rPr>
        <w:tab/>
      </w:r>
      <w:r w:rsidRPr="00C3795A">
        <w:rPr>
          <w:rFonts w:ascii="Segoe UI" w:hAnsi="Segoe UI" w:cs="Segoe UI"/>
          <w:color w:val="000000" w:themeColor="text1"/>
          <w:sz w:val="20"/>
          <w:szCs w:val="20"/>
          <w:shd w:val="clear" w:color="auto" w:fill="FFFFFF"/>
        </w:rPr>
        <w:t xml:space="preserve">Atkins KD, Bickel CS. Effects of functional electrical stimulation on muscle health after spinal cord injury. Current Opinion in Pharmacology. </w:t>
      </w:r>
      <w:proofErr w:type="gramStart"/>
      <w:r w:rsidRPr="00C3795A">
        <w:rPr>
          <w:rFonts w:ascii="Segoe UI" w:hAnsi="Segoe UI" w:cs="Segoe UI"/>
          <w:color w:val="000000" w:themeColor="text1"/>
          <w:sz w:val="20"/>
          <w:szCs w:val="20"/>
          <w:shd w:val="clear" w:color="auto" w:fill="FFFFFF"/>
        </w:rPr>
        <w:t>202</w:t>
      </w:r>
      <w:r w:rsidR="00A20366" w:rsidRPr="00C3795A">
        <w:rPr>
          <w:rFonts w:ascii="Segoe UI" w:hAnsi="Segoe UI" w:cs="Segoe UI"/>
          <w:color w:val="000000" w:themeColor="text1"/>
          <w:sz w:val="20"/>
          <w:szCs w:val="20"/>
          <w:shd w:val="clear" w:color="auto" w:fill="FFFFFF"/>
        </w:rPr>
        <w:t>1</w:t>
      </w:r>
      <w:r w:rsidRPr="00C3795A">
        <w:rPr>
          <w:rFonts w:ascii="Segoe UI" w:hAnsi="Segoe UI" w:cs="Segoe UI"/>
          <w:color w:val="000000" w:themeColor="text1"/>
          <w:sz w:val="20"/>
          <w:szCs w:val="20"/>
          <w:shd w:val="clear" w:color="auto" w:fill="FFFFFF"/>
        </w:rPr>
        <w:t>;60:226</w:t>
      </w:r>
      <w:proofErr w:type="gramEnd"/>
      <w:r w:rsidRPr="00C3795A">
        <w:rPr>
          <w:rFonts w:ascii="Segoe UI" w:hAnsi="Segoe UI" w:cs="Segoe UI"/>
          <w:color w:val="000000" w:themeColor="text1"/>
          <w:sz w:val="20"/>
          <w:szCs w:val="20"/>
          <w:shd w:val="clear" w:color="auto" w:fill="FFFFFF"/>
        </w:rPr>
        <w:t>-31.</w:t>
      </w:r>
    </w:p>
    <w:p w14:paraId="2D4F205B" w14:textId="2E51C3BD" w:rsidR="003538E8" w:rsidRPr="00C3795A" w:rsidRDefault="00496758"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rPr>
        <w:t>11.</w:t>
      </w:r>
      <w:r w:rsidR="00BD6E37">
        <w:rPr>
          <w:rFonts w:ascii="Segoe UI" w:hAnsi="Segoe UI" w:cs="Segoe UI"/>
          <w:color w:val="000000" w:themeColor="text1"/>
          <w:sz w:val="20"/>
          <w:szCs w:val="20"/>
        </w:rPr>
        <w:tab/>
      </w:r>
      <w:proofErr w:type="spellStart"/>
      <w:r w:rsidRPr="00C3795A">
        <w:rPr>
          <w:rFonts w:ascii="Segoe UI" w:hAnsi="Segoe UI" w:cs="Segoe UI"/>
          <w:color w:val="000000" w:themeColor="text1"/>
          <w:sz w:val="20"/>
          <w:szCs w:val="20"/>
        </w:rPr>
        <w:t>Auchstaetter</w:t>
      </w:r>
      <w:proofErr w:type="spellEnd"/>
      <w:r w:rsidRPr="00C3795A">
        <w:rPr>
          <w:rFonts w:ascii="Segoe UI" w:hAnsi="Segoe UI" w:cs="Segoe UI"/>
          <w:color w:val="000000" w:themeColor="text1"/>
          <w:sz w:val="20"/>
          <w:szCs w:val="20"/>
        </w:rPr>
        <w:t xml:space="preserve"> N,</w:t>
      </w:r>
      <w:r w:rsidRPr="00C3795A">
        <w:rPr>
          <w:rFonts w:ascii="Segoe UI" w:hAnsi="Segoe UI" w:cs="Segoe UI"/>
          <w:color w:val="000000" w:themeColor="text1"/>
          <w:sz w:val="20"/>
          <w:szCs w:val="20"/>
          <w:shd w:val="clear" w:color="auto" w:fill="FFFFFF"/>
        </w:rPr>
        <w:t xml:space="preserve"> Luc J, </w:t>
      </w:r>
      <w:proofErr w:type="spellStart"/>
      <w:r w:rsidRPr="00C3795A">
        <w:rPr>
          <w:rFonts w:ascii="Segoe UI" w:hAnsi="Segoe UI" w:cs="Segoe UI"/>
          <w:color w:val="000000" w:themeColor="text1"/>
          <w:sz w:val="20"/>
          <w:szCs w:val="20"/>
          <w:shd w:val="clear" w:color="auto" w:fill="FFFFFF"/>
        </w:rPr>
        <w:t>Lukye</w:t>
      </w:r>
      <w:proofErr w:type="spellEnd"/>
      <w:r w:rsidRPr="00C3795A">
        <w:rPr>
          <w:rFonts w:ascii="Segoe UI" w:hAnsi="Segoe UI" w:cs="Segoe UI"/>
          <w:color w:val="000000" w:themeColor="text1"/>
          <w:sz w:val="20"/>
          <w:szCs w:val="20"/>
          <w:shd w:val="clear" w:color="auto" w:fill="FFFFFF"/>
        </w:rPr>
        <w:t xml:space="preserve"> S, Lynd K, Schemenauer S, Whittaker M, Musselman KE. Physical therapists' use of functional electrical stimulation for clients with stroke: frequency, barriers, and facilitators. Physical therapy. 2016;96(7):995-1005</w:t>
      </w:r>
      <w:r w:rsidR="00FB5066">
        <w:rPr>
          <w:rFonts w:ascii="Segoe UI" w:hAnsi="Segoe UI" w:cs="Segoe UI"/>
          <w:color w:val="000000" w:themeColor="text1"/>
          <w:sz w:val="20"/>
          <w:szCs w:val="20"/>
          <w:shd w:val="clear" w:color="auto" w:fill="FFFFFF"/>
        </w:rPr>
        <w:t>.</w:t>
      </w:r>
    </w:p>
    <w:p w14:paraId="1A93A300" w14:textId="1CE54926" w:rsidR="00496758" w:rsidRPr="00C3795A" w:rsidRDefault="00496758"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12.</w:t>
      </w:r>
      <w:r w:rsidR="00FB5066">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rPr>
        <w:t>Bhatia D, Bansal G, Tewari RP, Shukla KK. State of art: functional electrical stimulation (FES). International Journal of Biomedical Engineering and Technology. 2011;5(1):77-99</w:t>
      </w:r>
      <w:r w:rsidR="003F45E1">
        <w:rPr>
          <w:rFonts w:ascii="Segoe UI" w:hAnsi="Segoe UI" w:cs="Segoe UI"/>
          <w:color w:val="000000" w:themeColor="text1"/>
          <w:sz w:val="20"/>
          <w:szCs w:val="20"/>
        </w:rPr>
        <w:t>.</w:t>
      </w:r>
    </w:p>
    <w:p w14:paraId="03CC7439" w14:textId="1EA344CC" w:rsidR="00496758" w:rsidRPr="00C3795A" w:rsidRDefault="00542ED9"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13.</w:t>
      </w:r>
      <w:r w:rsidR="003F45E1">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Moon SH, Choi JH, Park SE. The effects of functional electrical stimulation on muscle tone and stiffness of stroke patients. Journal of Physical Therapy Science. 2017;29(2):238-41.</w:t>
      </w:r>
    </w:p>
    <w:p w14:paraId="589DA770" w14:textId="31913A6A" w:rsidR="00496758" w:rsidRPr="00C3795A" w:rsidRDefault="00FE54DF"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14.</w:t>
      </w:r>
      <w:r w:rsidR="004273FA">
        <w:rPr>
          <w:rFonts w:ascii="Segoe UI" w:hAnsi="Segoe UI" w:cs="Segoe UI"/>
          <w:color w:val="000000" w:themeColor="text1"/>
          <w:sz w:val="20"/>
          <w:szCs w:val="20"/>
          <w:shd w:val="clear" w:color="auto" w:fill="FFFFFF"/>
        </w:rPr>
        <w:tab/>
      </w:r>
      <w:r w:rsidRPr="00C3795A">
        <w:rPr>
          <w:rStyle w:val="mixed-citation"/>
          <w:rFonts w:ascii="Segoe UI" w:hAnsi="Segoe UI" w:cs="Segoe UI"/>
          <w:color w:val="000000" w:themeColor="text1"/>
          <w:sz w:val="20"/>
          <w:szCs w:val="20"/>
          <w:shd w:val="clear" w:color="auto" w:fill="FFFFFF"/>
        </w:rPr>
        <w:t>Hara Y:</w:t>
      </w:r>
      <w:r w:rsidR="004273FA">
        <w:rPr>
          <w:rStyle w:val="mixed-citation"/>
          <w:rFonts w:ascii="Segoe UI" w:hAnsi="Segoe UI" w:cs="Segoe UI"/>
          <w:color w:val="000000" w:themeColor="text1"/>
          <w:sz w:val="20"/>
          <w:szCs w:val="20"/>
          <w:shd w:val="clear" w:color="auto" w:fill="FFFFFF"/>
        </w:rPr>
        <w:t xml:space="preserve"> </w:t>
      </w:r>
      <w:r w:rsidRPr="00C3795A">
        <w:rPr>
          <w:rStyle w:val="ref-title"/>
          <w:rFonts w:ascii="Segoe UI" w:hAnsi="Segoe UI" w:cs="Segoe UI"/>
          <w:color w:val="000000" w:themeColor="text1"/>
          <w:sz w:val="20"/>
          <w:szCs w:val="20"/>
          <w:shd w:val="clear" w:color="auto" w:fill="FFFFFF"/>
        </w:rPr>
        <w:t>Neurorehabilitation with new functional electrical stimulation for hemiparetic upper extremity in stroke patients</w:t>
      </w:r>
      <w:r w:rsidRPr="00C3795A">
        <w:rPr>
          <w:rStyle w:val="mixed-citation"/>
          <w:rFonts w:ascii="Segoe UI" w:hAnsi="Segoe UI" w:cs="Segoe UI"/>
          <w:color w:val="000000" w:themeColor="text1"/>
          <w:sz w:val="20"/>
          <w:szCs w:val="20"/>
          <w:shd w:val="clear" w:color="auto" w:fill="FFFFFF"/>
        </w:rPr>
        <w:t>.</w:t>
      </w:r>
      <w:r w:rsidR="004273FA">
        <w:rPr>
          <w:rStyle w:val="mixed-citation"/>
          <w:rFonts w:ascii="Segoe UI" w:hAnsi="Segoe UI" w:cs="Segoe UI"/>
          <w:color w:val="000000" w:themeColor="text1"/>
          <w:sz w:val="20"/>
          <w:szCs w:val="20"/>
          <w:shd w:val="clear" w:color="auto" w:fill="FFFFFF"/>
        </w:rPr>
        <w:t xml:space="preserve"> </w:t>
      </w:r>
      <w:r w:rsidRPr="00C3795A">
        <w:rPr>
          <w:rStyle w:val="ref-journal"/>
          <w:rFonts w:ascii="Segoe UI" w:hAnsi="Segoe UI" w:cs="Segoe UI"/>
          <w:iCs/>
          <w:color w:val="000000" w:themeColor="text1"/>
          <w:sz w:val="20"/>
          <w:szCs w:val="20"/>
          <w:shd w:val="clear" w:color="auto" w:fill="FFFFFF"/>
        </w:rPr>
        <w:t>J Nippon Med Sch</w:t>
      </w:r>
      <w:r w:rsidRPr="00C3795A">
        <w:rPr>
          <w:rStyle w:val="mixed-citation"/>
          <w:rFonts w:ascii="Segoe UI" w:hAnsi="Segoe UI" w:cs="Segoe UI"/>
          <w:color w:val="000000" w:themeColor="text1"/>
          <w:sz w:val="20"/>
          <w:szCs w:val="20"/>
          <w:shd w:val="clear" w:color="auto" w:fill="FFFFFF"/>
        </w:rPr>
        <w:t>, 2008</w:t>
      </w:r>
      <w:r w:rsidR="00A20366" w:rsidRPr="00C3795A">
        <w:rPr>
          <w:rStyle w:val="mixed-citation"/>
          <w:rFonts w:ascii="Segoe UI" w:hAnsi="Segoe UI" w:cs="Segoe UI"/>
          <w:color w:val="000000" w:themeColor="text1"/>
          <w:sz w:val="20"/>
          <w:szCs w:val="20"/>
          <w:shd w:val="clear" w:color="auto" w:fill="FFFFFF"/>
        </w:rPr>
        <w:t>;</w:t>
      </w:r>
      <w:r w:rsidRPr="00C3795A">
        <w:rPr>
          <w:rStyle w:val="ref-vol"/>
          <w:rFonts w:ascii="Segoe UI" w:hAnsi="Segoe UI" w:cs="Segoe UI"/>
          <w:color w:val="000000" w:themeColor="text1"/>
          <w:sz w:val="20"/>
          <w:szCs w:val="20"/>
          <w:shd w:val="clear" w:color="auto" w:fill="FFFFFF"/>
        </w:rPr>
        <w:t>75</w:t>
      </w:r>
      <w:r w:rsidRPr="00C3795A">
        <w:rPr>
          <w:rStyle w:val="mixed-citation"/>
          <w:rFonts w:ascii="Segoe UI" w:hAnsi="Segoe UI" w:cs="Segoe UI"/>
          <w:color w:val="000000" w:themeColor="text1"/>
          <w:sz w:val="20"/>
          <w:szCs w:val="20"/>
          <w:shd w:val="clear" w:color="auto" w:fill="FFFFFF"/>
        </w:rPr>
        <w:t>: 4–14</w:t>
      </w:r>
      <w:r w:rsidR="004273FA">
        <w:rPr>
          <w:rStyle w:val="mixed-citation"/>
          <w:rFonts w:ascii="Segoe UI" w:hAnsi="Segoe UI" w:cs="Segoe UI"/>
          <w:color w:val="000000" w:themeColor="text1"/>
          <w:sz w:val="20"/>
          <w:szCs w:val="20"/>
          <w:shd w:val="clear" w:color="auto" w:fill="FFFFFF"/>
        </w:rPr>
        <w:t>.</w:t>
      </w:r>
    </w:p>
    <w:p w14:paraId="3655EC79" w14:textId="2150BDBF" w:rsidR="001E535F" w:rsidRPr="00C3795A" w:rsidRDefault="0036219C"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15.</w:t>
      </w:r>
      <w:r w:rsidR="004273FA">
        <w:rPr>
          <w:rFonts w:ascii="Segoe UI" w:hAnsi="Segoe UI" w:cs="Segoe UI"/>
          <w:color w:val="000000" w:themeColor="text1"/>
          <w:sz w:val="20"/>
          <w:szCs w:val="20"/>
          <w:shd w:val="clear" w:color="auto" w:fill="FFFFFF"/>
        </w:rPr>
        <w:tab/>
      </w:r>
      <w:proofErr w:type="spellStart"/>
      <w:r w:rsidRPr="00C3795A">
        <w:rPr>
          <w:rFonts w:ascii="Segoe UI" w:hAnsi="Segoe UI" w:cs="Segoe UI"/>
          <w:color w:val="000000" w:themeColor="text1"/>
          <w:sz w:val="20"/>
          <w:szCs w:val="20"/>
          <w:shd w:val="clear" w:color="auto" w:fill="FFFFFF"/>
        </w:rPr>
        <w:t>Auchstaetter</w:t>
      </w:r>
      <w:proofErr w:type="spellEnd"/>
      <w:r w:rsidRPr="00C3795A">
        <w:rPr>
          <w:rFonts w:ascii="Segoe UI" w:hAnsi="Segoe UI" w:cs="Segoe UI"/>
          <w:color w:val="000000" w:themeColor="text1"/>
          <w:sz w:val="20"/>
          <w:szCs w:val="20"/>
          <w:shd w:val="clear" w:color="auto" w:fill="FFFFFF"/>
        </w:rPr>
        <w:t xml:space="preserve"> N, Luc J, </w:t>
      </w:r>
      <w:proofErr w:type="spellStart"/>
      <w:r w:rsidRPr="00C3795A">
        <w:rPr>
          <w:rFonts w:ascii="Segoe UI" w:hAnsi="Segoe UI" w:cs="Segoe UI"/>
          <w:color w:val="000000" w:themeColor="text1"/>
          <w:sz w:val="20"/>
          <w:szCs w:val="20"/>
          <w:shd w:val="clear" w:color="auto" w:fill="FFFFFF"/>
        </w:rPr>
        <w:t>Lukye</w:t>
      </w:r>
      <w:proofErr w:type="spellEnd"/>
      <w:r w:rsidRPr="00C3795A">
        <w:rPr>
          <w:rFonts w:ascii="Segoe UI" w:hAnsi="Segoe UI" w:cs="Segoe UI"/>
          <w:color w:val="000000" w:themeColor="text1"/>
          <w:sz w:val="20"/>
          <w:szCs w:val="20"/>
          <w:shd w:val="clear" w:color="auto" w:fill="FFFFFF"/>
        </w:rPr>
        <w:t xml:space="preserve"> S, Lynd K, Schemenauer S, Whittaker M, Musselman KE. Physical therapists' use of functional electrical stimulation for clients with stroke: frequency, barriers, and facilitators. Physical therapy. 2016;96(7):995-1005.</w:t>
      </w:r>
    </w:p>
    <w:p w14:paraId="3741EE3F" w14:textId="010BE709" w:rsidR="001E535F" w:rsidRPr="00C3795A" w:rsidRDefault="00817E91"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16</w:t>
      </w:r>
      <w:r w:rsidR="005E74B4" w:rsidRPr="00C3795A">
        <w:rPr>
          <w:rFonts w:ascii="Segoe UI" w:hAnsi="Segoe UI" w:cs="Segoe UI"/>
          <w:color w:val="000000" w:themeColor="text1"/>
          <w:sz w:val="20"/>
          <w:szCs w:val="20"/>
          <w:shd w:val="clear" w:color="auto" w:fill="FFFFFF"/>
        </w:rPr>
        <w:t>.</w:t>
      </w:r>
      <w:r w:rsidR="00072AE3">
        <w:rPr>
          <w:rFonts w:ascii="Segoe UI" w:hAnsi="Segoe UI" w:cs="Segoe UI"/>
          <w:color w:val="000000" w:themeColor="text1"/>
          <w:sz w:val="20"/>
          <w:szCs w:val="20"/>
          <w:shd w:val="clear" w:color="auto" w:fill="FFFFFF"/>
        </w:rPr>
        <w:tab/>
      </w:r>
      <w:r w:rsidR="005E74B4" w:rsidRPr="00C3795A">
        <w:rPr>
          <w:rFonts w:ascii="Segoe UI" w:hAnsi="Segoe UI" w:cs="Segoe UI"/>
          <w:color w:val="000000" w:themeColor="text1"/>
          <w:sz w:val="20"/>
          <w:szCs w:val="20"/>
          <w:shd w:val="clear" w:color="auto" w:fill="FFFFFF"/>
        </w:rPr>
        <w:t xml:space="preserve">Tedesco </w:t>
      </w:r>
      <w:proofErr w:type="spellStart"/>
      <w:r w:rsidR="005E74B4" w:rsidRPr="00C3795A">
        <w:rPr>
          <w:rFonts w:ascii="Segoe UI" w:hAnsi="Segoe UI" w:cs="Segoe UI"/>
          <w:color w:val="000000" w:themeColor="text1"/>
          <w:sz w:val="20"/>
          <w:szCs w:val="20"/>
          <w:shd w:val="clear" w:color="auto" w:fill="FFFFFF"/>
        </w:rPr>
        <w:t>Triccas</w:t>
      </w:r>
      <w:proofErr w:type="spellEnd"/>
      <w:r w:rsidR="005E74B4" w:rsidRPr="00C3795A">
        <w:rPr>
          <w:rFonts w:ascii="Segoe UI" w:hAnsi="Segoe UI" w:cs="Segoe UI"/>
          <w:color w:val="000000" w:themeColor="text1"/>
          <w:sz w:val="20"/>
          <w:szCs w:val="20"/>
          <w:shd w:val="clear" w:color="auto" w:fill="FFFFFF"/>
        </w:rPr>
        <w:t xml:space="preserve"> L, Donovan-Hall M, Dibb B, Burridge JH. A nation-wide survey exploring the views of current and future use of functional electrical stimulation in spinal cord injury. Disability and Rehabilitation: Assistive Technology. 2023;18(6):752-62.</w:t>
      </w:r>
    </w:p>
    <w:p w14:paraId="1B739C4C" w14:textId="53118F2F" w:rsidR="00817E91" w:rsidRPr="00C3795A" w:rsidRDefault="00817E91"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17.</w:t>
      </w:r>
      <w:r w:rsidR="003627D1">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 xml:space="preserve">Brown L, Street T, Adonis A, Johnston TE, Ferrante S, Burridge JH, Bulley C. Implementing functional electrical stimulation clinical practice guidelines to support mobility: A stakeholder consultation. Frontiers in Rehabilitation Sciences. </w:t>
      </w:r>
      <w:proofErr w:type="gramStart"/>
      <w:r w:rsidRPr="00C3795A">
        <w:rPr>
          <w:rFonts w:ascii="Segoe UI" w:hAnsi="Segoe UI" w:cs="Segoe UI"/>
          <w:color w:val="000000" w:themeColor="text1"/>
          <w:sz w:val="20"/>
          <w:szCs w:val="20"/>
          <w:shd w:val="clear" w:color="auto" w:fill="FFFFFF"/>
        </w:rPr>
        <w:t>2023;4:1062356</w:t>
      </w:r>
      <w:proofErr w:type="gramEnd"/>
      <w:r w:rsidRPr="00C3795A">
        <w:rPr>
          <w:rFonts w:ascii="Segoe UI" w:hAnsi="Segoe UI" w:cs="Segoe UI"/>
          <w:color w:val="000000" w:themeColor="text1"/>
          <w:sz w:val="20"/>
          <w:szCs w:val="20"/>
          <w:shd w:val="clear" w:color="auto" w:fill="FFFFFF"/>
        </w:rPr>
        <w:t>.</w:t>
      </w:r>
    </w:p>
    <w:p w14:paraId="5F56382B" w14:textId="5A14F295" w:rsidR="001E535F" w:rsidRPr="00C3795A" w:rsidRDefault="00FF686E"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18.</w:t>
      </w:r>
      <w:r w:rsidR="0097463D">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Bulley C, Meagher C, Street T, Adonis A, Peace C, Singleton C, Burridge J. Development of clinical guidelines for service provision of functional electrical stimulation to support walking: mixed method exploration of stakeholder views. BMC neurology. 2021;21(1):1-1.</w:t>
      </w:r>
    </w:p>
    <w:p w14:paraId="1A29E213" w14:textId="34CCC954" w:rsidR="001E535F" w:rsidRPr="00C3795A" w:rsidRDefault="00536491"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19.</w:t>
      </w:r>
      <w:r w:rsidR="00AB5D14">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 xml:space="preserve">Miller Renfrew L, Paul L, McFadyen A, Rafferty D, Moseley O, Lord AC, et al. The clinical- and cost-effectiveness of functional electrical stimulation and ankle-foot orthoses for foot drop in multiple sclerosis: a multicentre randomized trial. Clin </w:t>
      </w:r>
      <w:proofErr w:type="spellStart"/>
      <w:r w:rsidRPr="00C3795A">
        <w:rPr>
          <w:rFonts w:ascii="Segoe UI" w:hAnsi="Segoe UI" w:cs="Segoe UI"/>
          <w:color w:val="000000" w:themeColor="text1"/>
          <w:sz w:val="20"/>
          <w:szCs w:val="20"/>
          <w:shd w:val="clear" w:color="auto" w:fill="FFFFFF"/>
        </w:rPr>
        <w:t>Rehabil</w:t>
      </w:r>
      <w:proofErr w:type="spellEnd"/>
      <w:r w:rsidRPr="00C3795A">
        <w:rPr>
          <w:rFonts w:ascii="Segoe UI" w:hAnsi="Segoe UI" w:cs="Segoe UI"/>
          <w:color w:val="000000" w:themeColor="text1"/>
          <w:sz w:val="20"/>
          <w:szCs w:val="20"/>
          <w:shd w:val="clear" w:color="auto" w:fill="FFFFFF"/>
        </w:rPr>
        <w:t>. 2019;33(7):1150–62</w:t>
      </w:r>
      <w:r w:rsidR="00AB5D14">
        <w:rPr>
          <w:rFonts w:ascii="Segoe UI" w:hAnsi="Segoe UI" w:cs="Segoe UI"/>
          <w:color w:val="000000" w:themeColor="text1"/>
          <w:sz w:val="20"/>
          <w:szCs w:val="20"/>
          <w:shd w:val="clear" w:color="auto" w:fill="FFFFFF"/>
        </w:rPr>
        <w:t>.</w:t>
      </w:r>
    </w:p>
    <w:p w14:paraId="3804480A" w14:textId="549767B5" w:rsidR="00A1253D" w:rsidRPr="00C3795A" w:rsidRDefault="00A1253D"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20.</w:t>
      </w:r>
      <w:r w:rsidR="00AB5D14">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 xml:space="preserve">Alon G. Functional electrical stimulation (FES): transforming clinical trials to neuro-rehabilitation clinical practice-a forward perspective. J Nov </w:t>
      </w:r>
      <w:proofErr w:type="spellStart"/>
      <w:r w:rsidRPr="00C3795A">
        <w:rPr>
          <w:rFonts w:ascii="Segoe UI" w:hAnsi="Segoe UI" w:cs="Segoe UI"/>
          <w:color w:val="000000" w:themeColor="text1"/>
          <w:sz w:val="20"/>
          <w:szCs w:val="20"/>
          <w:shd w:val="clear" w:color="auto" w:fill="FFFFFF"/>
        </w:rPr>
        <w:t>Physiother</w:t>
      </w:r>
      <w:proofErr w:type="spellEnd"/>
      <w:r w:rsidRPr="00C3795A">
        <w:rPr>
          <w:rFonts w:ascii="Segoe UI" w:hAnsi="Segoe UI" w:cs="Segoe UI"/>
          <w:color w:val="000000" w:themeColor="text1"/>
          <w:sz w:val="20"/>
          <w:szCs w:val="20"/>
          <w:shd w:val="clear" w:color="auto" w:fill="FFFFFF"/>
        </w:rPr>
        <w:t>. 2013;3(176):2.</w:t>
      </w:r>
    </w:p>
    <w:p w14:paraId="542B9E90" w14:textId="7D9B26BC" w:rsidR="001E535F" w:rsidRPr="00C3795A" w:rsidRDefault="00BE29A7"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21.</w:t>
      </w:r>
      <w:r w:rsidR="003970C3">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Vafadar AK, Côté JN, Archambault PS. Effectiveness of functional electrical stimulation in improving clinical outcomes in the upper arm following stroke: a systematic review and meta-analysis. BioMed research international. 2015;2015.</w:t>
      </w:r>
      <w:r w:rsidR="004F040F" w:rsidRPr="00C3795A">
        <w:rPr>
          <w:rFonts w:ascii="Segoe UI" w:hAnsi="Segoe UI" w:cs="Segoe UI"/>
          <w:color w:val="000000" w:themeColor="text1"/>
          <w:sz w:val="20"/>
          <w:szCs w:val="20"/>
          <w:shd w:val="clear" w:color="auto" w:fill="FFFFFF"/>
        </w:rPr>
        <w:t xml:space="preserve"> Article ID: 729768</w:t>
      </w:r>
      <w:r w:rsidR="00B12A0F" w:rsidRPr="00C3795A">
        <w:rPr>
          <w:rFonts w:ascii="Segoe UI" w:hAnsi="Segoe UI" w:cs="Segoe UI"/>
          <w:color w:val="000000" w:themeColor="text1"/>
          <w:sz w:val="20"/>
          <w:szCs w:val="20"/>
          <w:shd w:val="clear" w:color="auto" w:fill="FFFFFF"/>
        </w:rPr>
        <w:t>.</w:t>
      </w:r>
    </w:p>
    <w:p w14:paraId="4859E6BF" w14:textId="1B9B19BB" w:rsidR="00BE29A7" w:rsidRPr="00C3795A" w:rsidRDefault="00BE29A7"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22.</w:t>
      </w:r>
      <w:r w:rsidR="003970C3">
        <w:rPr>
          <w:rFonts w:ascii="Segoe UI" w:hAnsi="Segoe UI" w:cs="Segoe UI"/>
          <w:color w:val="000000" w:themeColor="text1"/>
          <w:sz w:val="20"/>
          <w:szCs w:val="20"/>
          <w:shd w:val="clear" w:color="auto" w:fill="FFFFFF"/>
        </w:rPr>
        <w:tab/>
      </w:r>
      <w:r w:rsidRPr="00C3795A">
        <w:rPr>
          <w:rFonts w:ascii="Segoe UI" w:hAnsi="Segoe UI" w:cs="Segoe UI"/>
          <w:color w:val="000000" w:themeColor="text1"/>
          <w:sz w:val="20"/>
          <w:szCs w:val="20"/>
          <w:shd w:val="clear" w:color="auto" w:fill="FFFFFF"/>
        </w:rPr>
        <w:t>Tan Z, Liu H, Yan T, Jin D, He X, Zheng X, Xu S, Tan C. The effectiveness of functional electrical stimulation based on a normal gait pattern on subjects with early stroke: a randomized controlled trial. BioMed research international. 2014;2014.</w:t>
      </w:r>
    </w:p>
    <w:p w14:paraId="00722153" w14:textId="3D914E51" w:rsidR="001E535F" w:rsidRPr="00C3795A" w:rsidRDefault="00BE29A7"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pPr>
      <w:r w:rsidRPr="00C3795A">
        <w:rPr>
          <w:rFonts w:ascii="Segoe UI" w:hAnsi="Segoe UI" w:cs="Segoe UI"/>
          <w:color w:val="000000" w:themeColor="text1"/>
          <w:sz w:val="20"/>
          <w:szCs w:val="20"/>
          <w:shd w:val="clear" w:color="auto" w:fill="FFFFFF"/>
        </w:rPr>
        <w:t>23.</w:t>
      </w:r>
      <w:r w:rsidR="00C54710">
        <w:rPr>
          <w:rFonts w:ascii="Segoe UI" w:hAnsi="Segoe UI" w:cs="Segoe UI"/>
          <w:color w:val="000000" w:themeColor="text1"/>
          <w:sz w:val="20"/>
          <w:szCs w:val="20"/>
          <w:shd w:val="clear" w:color="auto" w:fill="FFFFFF"/>
        </w:rPr>
        <w:tab/>
      </w:r>
      <w:proofErr w:type="spellStart"/>
      <w:r w:rsidRPr="00C3795A">
        <w:rPr>
          <w:rFonts w:ascii="Segoe UI" w:hAnsi="Segoe UI" w:cs="Segoe UI"/>
          <w:color w:val="000000" w:themeColor="text1"/>
          <w:sz w:val="20"/>
          <w:szCs w:val="20"/>
          <w:shd w:val="clear" w:color="auto" w:fill="FFFFFF"/>
        </w:rPr>
        <w:t>Eraifej</w:t>
      </w:r>
      <w:proofErr w:type="spellEnd"/>
      <w:r w:rsidRPr="00C3795A">
        <w:rPr>
          <w:rFonts w:ascii="Segoe UI" w:hAnsi="Segoe UI" w:cs="Segoe UI"/>
          <w:color w:val="000000" w:themeColor="text1"/>
          <w:sz w:val="20"/>
          <w:szCs w:val="20"/>
          <w:shd w:val="clear" w:color="auto" w:fill="FFFFFF"/>
        </w:rPr>
        <w:t xml:space="preserve"> J, Clark W, France B, </w:t>
      </w:r>
      <w:proofErr w:type="spellStart"/>
      <w:r w:rsidRPr="00C3795A">
        <w:rPr>
          <w:rFonts w:ascii="Segoe UI" w:hAnsi="Segoe UI" w:cs="Segoe UI"/>
          <w:color w:val="000000" w:themeColor="text1"/>
          <w:sz w:val="20"/>
          <w:szCs w:val="20"/>
          <w:shd w:val="clear" w:color="auto" w:fill="FFFFFF"/>
        </w:rPr>
        <w:t>Desando</w:t>
      </w:r>
      <w:proofErr w:type="spellEnd"/>
      <w:r w:rsidRPr="00C3795A">
        <w:rPr>
          <w:rFonts w:ascii="Segoe UI" w:hAnsi="Segoe UI" w:cs="Segoe UI"/>
          <w:color w:val="000000" w:themeColor="text1"/>
          <w:sz w:val="20"/>
          <w:szCs w:val="20"/>
          <w:shd w:val="clear" w:color="auto" w:fill="FFFFFF"/>
        </w:rPr>
        <w:t xml:space="preserve"> S, Moore D. Effectiveness of upper limb functional electrical stimulation after stroke for the improvement of activities of daily living and motor function: a systematic review and meta-analysis. Systematic reviews. </w:t>
      </w:r>
      <w:proofErr w:type="gramStart"/>
      <w:r w:rsidRPr="00C3795A">
        <w:rPr>
          <w:rFonts w:ascii="Segoe UI" w:hAnsi="Segoe UI" w:cs="Segoe UI"/>
          <w:color w:val="000000" w:themeColor="text1"/>
          <w:sz w:val="20"/>
          <w:szCs w:val="20"/>
          <w:shd w:val="clear" w:color="auto" w:fill="FFFFFF"/>
        </w:rPr>
        <w:t>2017;6:1</w:t>
      </w:r>
      <w:proofErr w:type="gramEnd"/>
      <w:r w:rsidRPr="00C3795A">
        <w:rPr>
          <w:rFonts w:ascii="Segoe UI" w:hAnsi="Segoe UI" w:cs="Segoe UI"/>
          <w:color w:val="000000" w:themeColor="text1"/>
          <w:sz w:val="20"/>
          <w:szCs w:val="20"/>
          <w:shd w:val="clear" w:color="auto" w:fill="FFFFFF"/>
        </w:rPr>
        <w:t>-21.</w:t>
      </w:r>
      <w:bookmarkEnd w:id="0"/>
    </w:p>
    <w:p w14:paraId="02448EC9" w14:textId="77777777" w:rsidR="00E04D39" w:rsidRPr="00C3795A" w:rsidRDefault="00E04D39" w:rsidP="00C3795A">
      <w:pPr>
        <w:pStyle w:val="ListParagraph"/>
        <w:tabs>
          <w:tab w:val="left" w:pos="360"/>
        </w:tabs>
        <w:spacing w:after="0" w:line="240" w:lineRule="auto"/>
        <w:ind w:left="360" w:hanging="360"/>
        <w:contextualSpacing w:val="0"/>
        <w:jc w:val="both"/>
        <w:rPr>
          <w:rFonts w:ascii="Segoe UI" w:hAnsi="Segoe UI" w:cs="Segoe UI"/>
          <w:color w:val="000000" w:themeColor="text1"/>
          <w:sz w:val="20"/>
          <w:szCs w:val="20"/>
          <w:shd w:val="clear" w:color="auto" w:fill="FFFFFF"/>
        </w:rPr>
        <w:sectPr w:rsidR="00E04D39" w:rsidRPr="00C3795A" w:rsidSect="00CE2C64">
          <w:type w:val="continuous"/>
          <w:pgSz w:w="12240" w:h="15840" w:code="1"/>
          <w:pgMar w:top="1440" w:right="1080" w:bottom="1440" w:left="1080" w:header="965" w:footer="965" w:gutter="0"/>
          <w:cols w:num="2" w:space="360"/>
          <w:titlePg/>
          <w:docGrid w:linePitch="360"/>
        </w:sectPr>
      </w:pPr>
    </w:p>
    <w:p w14:paraId="1DABAF74" w14:textId="414B568F" w:rsidR="00832BC5" w:rsidRDefault="00832BC5"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45B4B9DE" w14:textId="77777777" w:rsidR="00E04D39" w:rsidRPr="00713799" w:rsidRDefault="00E04D39"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08B9AC60" w14:textId="077BD659" w:rsidR="00832BC5" w:rsidRPr="00713799" w:rsidRDefault="00832BC5"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48C2BB46" w14:textId="1110D64F" w:rsidR="00612E08" w:rsidRPr="00713799" w:rsidRDefault="00612E08" w:rsidP="00C76312">
      <w:pPr>
        <w:pStyle w:val="EndNoteBibliography"/>
        <w:tabs>
          <w:tab w:val="left" w:pos="360"/>
        </w:tabs>
        <w:spacing w:after="20"/>
        <w:rPr>
          <w:rFonts w:ascii="Segoe UI" w:hAnsi="Segoe UI" w:cs="Segoe UI"/>
          <w:b/>
          <w:color w:val="000000" w:themeColor="text1"/>
        </w:rPr>
      </w:pPr>
      <w:r w:rsidRPr="00713799">
        <w:rPr>
          <w:rFonts w:ascii="Segoe UI" w:hAnsi="Segoe UI" w:cs="Segoe UI"/>
          <w:b/>
          <w:color w:val="000000" w:themeColor="text1"/>
        </w:rPr>
        <w:lastRenderedPageBreak/>
        <w:t>Additional Information</w:t>
      </w:r>
    </w:p>
    <w:p w14:paraId="719759D3" w14:textId="2A5DC15E" w:rsidR="00612E08" w:rsidRPr="0077413F" w:rsidRDefault="00612E08" w:rsidP="00713799">
      <w:pPr>
        <w:tabs>
          <w:tab w:val="left" w:pos="360"/>
        </w:tabs>
        <w:spacing w:after="0" w:line="240" w:lineRule="auto"/>
        <w:jc w:val="both"/>
        <w:rPr>
          <w:rFonts w:ascii="Segoe UI" w:hAnsi="Segoe UI" w:cs="Segoe UI"/>
          <w:bCs/>
          <w:color w:val="000000" w:themeColor="text1"/>
          <w:sz w:val="20"/>
          <w:szCs w:val="20"/>
        </w:rPr>
      </w:pPr>
      <w:r w:rsidRPr="0077413F">
        <w:rPr>
          <w:rFonts w:ascii="Segoe UI" w:hAnsi="Segoe UI" w:cs="Segoe UI"/>
          <w:b/>
          <w:color w:val="000000" w:themeColor="text1"/>
          <w:sz w:val="20"/>
          <w:szCs w:val="20"/>
        </w:rPr>
        <w:t>Disclosures</w:t>
      </w:r>
      <w:r w:rsidRPr="0077413F">
        <w:rPr>
          <w:rFonts w:ascii="Segoe UI" w:hAnsi="Segoe UI" w:cs="Segoe UI"/>
          <w:b/>
          <w:bCs/>
          <w:color w:val="000000" w:themeColor="text1"/>
          <w:sz w:val="20"/>
          <w:szCs w:val="20"/>
        </w:rPr>
        <w:t>:</w:t>
      </w:r>
      <w:r w:rsidR="0073421D" w:rsidRPr="0077413F">
        <w:rPr>
          <w:rFonts w:ascii="Segoe UI" w:hAnsi="Segoe UI" w:cs="Segoe UI"/>
          <w:color w:val="000000" w:themeColor="text1"/>
          <w:sz w:val="20"/>
          <w:szCs w:val="20"/>
        </w:rPr>
        <w:t>  </w:t>
      </w:r>
      <w:r w:rsidRPr="0077413F">
        <w:rPr>
          <w:rFonts w:ascii="Segoe UI" w:hAnsi="Segoe UI" w:cs="Segoe UI"/>
          <w:bCs/>
          <w:color w:val="000000" w:themeColor="text1"/>
          <w:sz w:val="20"/>
          <w:szCs w:val="20"/>
        </w:rPr>
        <w:t>This study was carried out without the assistance of outside funding. The authors affirm that there isn't any conflict of interest with this article's publishing.</w:t>
      </w:r>
    </w:p>
    <w:p w14:paraId="565DD4FC" w14:textId="73C50B8F" w:rsidR="00612E08" w:rsidRPr="0077413F" w:rsidRDefault="00612E08" w:rsidP="00713799">
      <w:pPr>
        <w:pStyle w:val="EndNoteBibliography"/>
        <w:tabs>
          <w:tab w:val="left" w:pos="360"/>
        </w:tabs>
        <w:spacing w:after="0"/>
        <w:rPr>
          <w:rFonts w:ascii="Segoe UI" w:hAnsi="Segoe UI" w:cs="Segoe UI"/>
          <w:color w:val="000000" w:themeColor="text1"/>
          <w:sz w:val="20"/>
          <w:szCs w:val="20"/>
        </w:rPr>
      </w:pPr>
      <w:r w:rsidRPr="0077413F">
        <w:rPr>
          <w:rFonts w:ascii="Segoe UI" w:hAnsi="Segoe UI" w:cs="Segoe UI"/>
          <w:b/>
          <w:color w:val="000000" w:themeColor="text1"/>
          <w:sz w:val="20"/>
          <w:szCs w:val="20"/>
        </w:rPr>
        <w:t>Ethical Review Board Approval</w:t>
      </w:r>
      <w:r w:rsidRPr="0077413F">
        <w:rPr>
          <w:rFonts w:ascii="Segoe UI" w:hAnsi="Segoe UI" w:cs="Segoe UI"/>
          <w:b/>
          <w:bCs/>
          <w:color w:val="000000" w:themeColor="text1"/>
          <w:sz w:val="20"/>
          <w:szCs w:val="20"/>
        </w:rPr>
        <w:t>:</w:t>
      </w:r>
      <w:r w:rsidR="0073421D" w:rsidRPr="0077413F">
        <w:rPr>
          <w:rFonts w:ascii="Segoe UI" w:hAnsi="Segoe UI" w:cs="Segoe UI"/>
          <w:color w:val="000000" w:themeColor="text1"/>
          <w:sz w:val="20"/>
          <w:szCs w:val="20"/>
        </w:rPr>
        <w:t>  </w:t>
      </w:r>
      <w:r w:rsidRPr="0077413F">
        <w:rPr>
          <w:rFonts w:ascii="Segoe UI" w:hAnsi="Segoe UI" w:cs="Segoe UI"/>
          <w:color w:val="000000" w:themeColor="text1"/>
          <w:sz w:val="20"/>
          <w:szCs w:val="20"/>
        </w:rPr>
        <w:t>The study conformed to the ethical review board requirements.</w:t>
      </w:r>
    </w:p>
    <w:p w14:paraId="68C09F96" w14:textId="27FE6B57" w:rsidR="00612E08" w:rsidRPr="0077413F" w:rsidRDefault="00612E08" w:rsidP="00713799">
      <w:pPr>
        <w:pStyle w:val="EndNoteBibliography"/>
        <w:tabs>
          <w:tab w:val="left" w:pos="360"/>
        </w:tabs>
        <w:spacing w:after="0"/>
        <w:rPr>
          <w:rFonts w:ascii="Segoe UI" w:hAnsi="Segoe UI" w:cs="Segoe UI"/>
          <w:color w:val="000000" w:themeColor="text1"/>
          <w:sz w:val="20"/>
          <w:szCs w:val="20"/>
        </w:rPr>
      </w:pPr>
      <w:r w:rsidRPr="0077413F">
        <w:rPr>
          <w:rFonts w:ascii="Segoe UI" w:hAnsi="Segoe UI" w:cs="Segoe UI"/>
          <w:b/>
          <w:color w:val="000000" w:themeColor="text1"/>
          <w:sz w:val="20"/>
          <w:szCs w:val="20"/>
        </w:rPr>
        <w:t>Human Subjects</w:t>
      </w:r>
      <w:r w:rsidRPr="0077413F">
        <w:rPr>
          <w:rFonts w:ascii="Segoe UI" w:hAnsi="Segoe UI" w:cs="Segoe UI"/>
          <w:b/>
          <w:bCs/>
          <w:color w:val="000000" w:themeColor="text1"/>
          <w:sz w:val="20"/>
          <w:szCs w:val="20"/>
        </w:rPr>
        <w:t>:</w:t>
      </w:r>
      <w:r w:rsidR="00622EAE" w:rsidRPr="0077413F">
        <w:rPr>
          <w:rFonts w:ascii="Segoe UI" w:hAnsi="Segoe UI" w:cs="Segoe UI"/>
          <w:color w:val="000000" w:themeColor="text1"/>
          <w:sz w:val="20"/>
          <w:szCs w:val="20"/>
        </w:rPr>
        <w:t>  </w:t>
      </w:r>
      <w:r w:rsidRPr="0077413F">
        <w:rPr>
          <w:rFonts w:ascii="Segoe UI" w:hAnsi="Segoe UI" w:cs="Segoe UI"/>
          <w:color w:val="000000" w:themeColor="text1"/>
          <w:sz w:val="20"/>
          <w:szCs w:val="20"/>
        </w:rPr>
        <w:t xml:space="preserve">Consent was obtained by all patients/participants in this study. </w:t>
      </w:r>
    </w:p>
    <w:p w14:paraId="40B727BE" w14:textId="4B623D30" w:rsidR="00612E08" w:rsidRPr="0077413F" w:rsidRDefault="00612E08" w:rsidP="00713799">
      <w:pPr>
        <w:pStyle w:val="EndNoteBibliography"/>
        <w:tabs>
          <w:tab w:val="left" w:pos="360"/>
        </w:tabs>
        <w:spacing w:after="0"/>
        <w:rPr>
          <w:rFonts w:ascii="Segoe UI" w:hAnsi="Segoe UI" w:cs="Segoe UI"/>
          <w:color w:val="000000" w:themeColor="text1"/>
          <w:sz w:val="20"/>
          <w:szCs w:val="20"/>
        </w:rPr>
      </w:pPr>
      <w:r w:rsidRPr="0077413F">
        <w:rPr>
          <w:rFonts w:ascii="Segoe UI" w:hAnsi="Segoe UI" w:cs="Segoe UI"/>
          <w:b/>
          <w:color w:val="000000" w:themeColor="text1"/>
          <w:sz w:val="20"/>
          <w:szCs w:val="20"/>
        </w:rPr>
        <w:t>Conflicts of Interest</w:t>
      </w:r>
      <w:r w:rsidRPr="0077413F">
        <w:rPr>
          <w:rFonts w:ascii="Segoe UI" w:hAnsi="Segoe UI" w:cs="Segoe UI"/>
          <w:b/>
          <w:bCs/>
          <w:color w:val="000000" w:themeColor="text1"/>
          <w:sz w:val="20"/>
          <w:szCs w:val="20"/>
        </w:rPr>
        <w:t>:</w:t>
      </w:r>
      <w:r w:rsidR="00622EAE" w:rsidRPr="0077413F">
        <w:rPr>
          <w:rFonts w:ascii="Segoe UI" w:hAnsi="Segoe UI" w:cs="Segoe UI"/>
          <w:color w:val="000000" w:themeColor="text1"/>
          <w:sz w:val="20"/>
          <w:szCs w:val="20"/>
        </w:rPr>
        <w:t>  </w:t>
      </w:r>
      <w:r w:rsidRPr="0077413F">
        <w:rPr>
          <w:rFonts w:ascii="Segoe UI" w:hAnsi="Segoe UI" w:cs="Segoe UI"/>
          <w:color w:val="000000" w:themeColor="text1"/>
          <w:sz w:val="20"/>
          <w:szCs w:val="20"/>
        </w:rPr>
        <w:t>In compliance with the ICMJE uniform disclosure form, all authors declare the following:</w:t>
      </w:r>
    </w:p>
    <w:p w14:paraId="4D7C6D3A" w14:textId="217C7717" w:rsidR="00612E08" w:rsidRPr="0077413F" w:rsidRDefault="00612E08" w:rsidP="00713799">
      <w:pPr>
        <w:pStyle w:val="EndNoteBibliography"/>
        <w:tabs>
          <w:tab w:val="left" w:pos="360"/>
        </w:tabs>
        <w:spacing w:after="0"/>
        <w:rPr>
          <w:rFonts w:ascii="Segoe UI" w:hAnsi="Segoe UI" w:cs="Segoe UI"/>
          <w:color w:val="000000" w:themeColor="text1"/>
          <w:sz w:val="20"/>
          <w:szCs w:val="20"/>
        </w:rPr>
      </w:pPr>
      <w:r w:rsidRPr="0077413F">
        <w:rPr>
          <w:rFonts w:ascii="Segoe UI" w:hAnsi="Segoe UI" w:cs="Segoe UI"/>
          <w:b/>
          <w:color w:val="000000" w:themeColor="text1"/>
          <w:sz w:val="20"/>
          <w:szCs w:val="20"/>
        </w:rPr>
        <w:t>Financial Relationships</w:t>
      </w:r>
      <w:r w:rsidRPr="0077413F">
        <w:rPr>
          <w:rFonts w:ascii="Segoe UI" w:hAnsi="Segoe UI" w:cs="Segoe UI"/>
          <w:b/>
          <w:bCs/>
          <w:color w:val="000000" w:themeColor="text1"/>
          <w:sz w:val="20"/>
          <w:szCs w:val="20"/>
        </w:rPr>
        <w:t>:</w:t>
      </w:r>
      <w:r w:rsidR="00622EAE" w:rsidRPr="0077413F">
        <w:rPr>
          <w:rFonts w:ascii="Segoe UI" w:hAnsi="Segoe UI" w:cs="Segoe UI"/>
          <w:color w:val="000000" w:themeColor="text1"/>
          <w:sz w:val="20"/>
          <w:szCs w:val="20"/>
        </w:rPr>
        <w:t>  </w:t>
      </w:r>
      <w:r w:rsidRPr="0077413F">
        <w:rPr>
          <w:rFonts w:ascii="Segoe UI" w:hAnsi="Segoe UI" w:cs="Segoe UI"/>
          <w:color w:val="000000" w:themeColor="text1"/>
          <w:sz w:val="20"/>
          <w:szCs w:val="20"/>
        </w:rPr>
        <w:t>All authors have declared that they have no financial relationships at present or within the previous three years with any organizations that might have an interest in the submitted work.</w:t>
      </w:r>
    </w:p>
    <w:p w14:paraId="397735AB" w14:textId="0664489D" w:rsidR="00612E08" w:rsidRPr="0077413F" w:rsidRDefault="00612E08" w:rsidP="00713799">
      <w:pPr>
        <w:pStyle w:val="EndNoteBibliography"/>
        <w:tabs>
          <w:tab w:val="left" w:pos="360"/>
        </w:tabs>
        <w:spacing w:after="0"/>
        <w:rPr>
          <w:rFonts w:ascii="Segoe UI" w:hAnsi="Segoe UI" w:cs="Segoe UI"/>
          <w:color w:val="000000" w:themeColor="text1"/>
          <w:sz w:val="20"/>
          <w:szCs w:val="20"/>
        </w:rPr>
      </w:pPr>
      <w:r w:rsidRPr="0077413F">
        <w:rPr>
          <w:rFonts w:ascii="Segoe UI" w:hAnsi="Segoe UI" w:cs="Segoe UI"/>
          <w:b/>
          <w:color w:val="000000" w:themeColor="text1"/>
          <w:sz w:val="20"/>
          <w:szCs w:val="20"/>
        </w:rPr>
        <w:t>Other Relationships</w:t>
      </w:r>
      <w:r w:rsidRPr="0077413F">
        <w:rPr>
          <w:rFonts w:ascii="Segoe UI" w:hAnsi="Segoe UI" w:cs="Segoe UI"/>
          <w:b/>
          <w:bCs/>
          <w:color w:val="000000" w:themeColor="text1"/>
          <w:sz w:val="20"/>
          <w:szCs w:val="20"/>
        </w:rPr>
        <w:t>:</w:t>
      </w:r>
      <w:r w:rsidR="00095E55" w:rsidRPr="0077413F">
        <w:rPr>
          <w:rFonts w:ascii="Segoe UI" w:hAnsi="Segoe UI" w:cs="Segoe UI"/>
          <w:color w:val="000000" w:themeColor="text1"/>
          <w:sz w:val="20"/>
          <w:szCs w:val="20"/>
        </w:rPr>
        <w:t>  </w:t>
      </w:r>
      <w:r w:rsidRPr="0077413F">
        <w:rPr>
          <w:rFonts w:ascii="Segoe UI" w:hAnsi="Segoe UI" w:cs="Segoe UI"/>
          <w:color w:val="000000" w:themeColor="text1"/>
          <w:sz w:val="20"/>
          <w:szCs w:val="20"/>
        </w:rPr>
        <w:t>All authors have declared that there are no other relationships or activities that could appear to have influenced the submitted work</w:t>
      </w:r>
      <w:r w:rsidR="00095E55" w:rsidRPr="0077413F">
        <w:rPr>
          <w:rFonts w:ascii="Segoe UI" w:hAnsi="Segoe UI" w:cs="Segoe UI"/>
          <w:color w:val="000000" w:themeColor="text1"/>
          <w:sz w:val="20"/>
          <w:szCs w:val="20"/>
        </w:rPr>
        <w:t>.</w:t>
      </w:r>
    </w:p>
    <w:p w14:paraId="2D52B4AB" w14:textId="5DDD2611" w:rsidR="00612E08" w:rsidRPr="0077413F" w:rsidRDefault="00612E08" w:rsidP="00713799">
      <w:pPr>
        <w:tabs>
          <w:tab w:val="left" w:pos="360"/>
        </w:tabs>
        <w:spacing w:after="0" w:line="240" w:lineRule="auto"/>
        <w:jc w:val="both"/>
        <w:rPr>
          <w:rFonts w:ascii="Segoe UI" w:hAnsi="Segoe UI" w:cs="Segoe UI"/>
          <w:bCs/>
          <w:color w:val="000000" w:themeColor="text1"/>
          <w:sz w:val="20"/>
          <w:szCs w:val="20"/>
        </w:rPr>
      </w:pPr>
      <w:r w:rsidRPr="0077413F">
        <w:rPr>
          <w:rFonts w:ascii="Segoe UI" w:hAnsi="Segoe UI" w:cs="Segoe UI"/>
          <w:b/>
          <w:bCs/>
          <w:color w:val="000000" w:themeColor="text1"/>
          <w:sz w:val="20"/>
          <w:szCs w:val="20"/>
        </w:rPr>
        <w:t>Data Sharing Statement:</w:t>
      </w:r>
      <w:r w:rsidR="00095E55" w:rsidRPr="0077413F">
        <w:rPr>
          <w:rFonts w:ascii="Segoe UI" w:hAnsi="Segoe UI" w:cs="Segoe UI"/>
          <w:color w:val="000000" w:themeColor="text1"/>
          <w:sz w:val="20"/>
          <w:szCs w:val="20"/>
        </w:rPr>
        <w:t>  </w:t>
      </w:r>
      <w:r w:rsidRPr="0077413F">
        <w:rPr>
          <w:rFonts w:ascii="Segoe UI" w:hAnsi="Segoe UI" w:cs="Segoe UI"/>
          <w:bCs/>
          <w:color w:val="000000" w:themeColor="text1"/>
          <w:sz w:val="20"/>
          <w:szCs w:val="20"/>
        </w:rPr>
        <w:t>For data sharing, interested researchers can contact the corresponding authors.</w:t>
      </w:r>
    </w:p>
    <w:p w14:paraId="34DACBA1" w14:textId="1B26588A" w:rsidR="00612E08" w:rsidRDefault="00612E08"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291F5D5C" w14:textId="334D57E2" w:rsidR="00E04D39" w:rsidRDefault="00E04D39"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39313B30" w14:textId="77777777" w:rsidR="00E04D39" w:rsidRPr="00713799" w:rsidRDefault="00E04D39"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20090B90" w14:textId="03EA98F3" w:rsidR="00832BC5" w:rsidRDefault="00010427" w:rsidP="00E04D39">
      <w:pPr>
        <w:tabs>
          <w:tab w:val="left" w:pos="360"/>
        </w:tabs>
        <w:spacing w:after="0" w:line="240" w:lineRule="auto"/>
        <w:jc w:val="center"/>
        <w:rPr>
          <w:rFonts w:ascii="Segoe UI" w:hAnsi="Segoe UI" w:cs="Segoe UI"/>
          <w:b/>
          <w:color w:val="000000" w:themeColor="text1"/>
        </w:rPr>
      </w:pPr>
      <w:r w:rsidRPr="00713799">
        <w:rPr>
          <w:rFonts w:ascii="Segoe UI" w:hAnsi="Segoe UI" w:cs="Segoe UI"/>
          <w:b/>
          <w:color w:val="000000" w:themeColor="text1"/>
        </w:rPr>
        <w:t>AUTHORS CONTRIBUTIONS</w:t>
      </w:r>
    </w:p>
    <w:p w14:paraId="316879C2" w14:textId="77777777" w:rsidR="00E04D39" w:rsidRPr="00E04D39" w:rsidRDefault="00E04D39" w:rsidP="00E04D39">
      <w:pPr>
        <w:tabs>
          <w:tab w:val="left" w:pos="360"/>
        </w:tabs>
        <w:spacing w:after="0" w:line="240" w:lineRule="auto"/>
        <w:jc w:val="center"/>
        <w:rPr>
          <w:rFonts w:ascii="Segoe UI" w:hAnsi="Segoe UI" w:cs="Segoe UI"/>
          <w:bCs/>
          <w:color w:val="000000" w:themeColor="text1"/>
          <w:sz w:val="12"/>
          <w:szCs w:val="12"/>
        </w:rPr>
      </w:pPr>
    </w:p>
    <w:tbl>
      <w:tblPr>
        <w:tblW w:w="8341" w:type="dxa"/>
        <w:jc w:val="cente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000" w:firstRow="0" w:lastRow="0" w:firstColumn="0" w:lastColumn="0" w:noHBand="0" w:noVBand="0"/>
      </w:tblPr>
      <w:tblGrid>
        <w:gridCol w:w="725"/>
        <w:gridCol w:w="2666"/>
        <w:gridCol w:w="4950"/>
      </w:tblGrid>
      <w:tr w:rsidR="00713799" w:rsidRPr="00713799" w14:paraId="4EFD5214" w14:textId="77777777" w:rsidTr="00DA4945">
        <w:trPr>
          <w:trHeight w:val="432"/>
          <w:jc w:val="center"/>
        </w:trPr>
        <w:tc>
          <w:tcPr>
            <w:tcW w:w="725" w:type="dxa"/>
            <w:shd w:val="clear" w:color="auto" w:fill="D9E2F3" w:themeFill="accent1" w:themeFillTint="33"/>
            <w:vAlign w:val="center"/>
          </w:tcPr>
          <w:p w14:paraId="160D601E" w14:textId="77777777" w:rsidR="00832BC5" w:rsidRPr="00010427" w:rsidRDefault="00832BC5" w:rsidP="003C578A">
            <w:pPr>
              <w:tabs>
                <w:tab w:val="left" w:pos="360"/>
              </w:tabs>
              <w:spacing w:after="0" w:line="240" w:lineRule="auto"/>
              <w:ind w:right="144"/>
              <w:jc w:val="center"/>
              <w:rPr>
                <w:rFonts w:ascii="Segoe UI" w:hAnsi="Segoe UI" w:cs="Segoe UI"/>
                <w:b/>
                <w:color w:val="000000" w:themeColor="text1"/>
                <w:sz w:val="20"/>
                <w:szCs w:val="20"/>
              </w:rPr>
            </w:pPr>
            <w:r w:rsidRPr="00010427">
              <w:rPr>
                <w:rFonts w:ascii="Segoe UI" w:hAnsi="Segoe UI" w:cs="Segoe UI"/>
                <w:b/>
                <w:color w:val="000000" w:themeColor="text1"/>
                <w:sz w:val="20"/>
                <w:szCs w:val="20"/>
              </w:rPr>
              <w:t>Sr.#</w:t>
            </w:r>
          </w:p>
        </w:tc>
        <w:tc>
          <w:tcPr>
            <w:tcW w:w="2666" w:type="dxa"/>
            <w:shd w:val="clear" w:color="auto" w:fill="D9E2F3" w:themeFill="accent1" w:themeFillTint="33"/>
            <w:vAlign w:val="center"/>
          </w:tcPr>
          <w:p w14:paraId="1A2D1958" w14:textId="77777777" w:rsidR="00832BC5" w:rsidRPr="00010427" w:rsidRDefault="00832BC5" w:rsidP="00010427">
            <w:pPr>
              <w:tabs>
                <w:tab w:val="left" w:pos="360"/>
              </w:tabs>
              <w:spacing w:after="0" w:line="240" w:lineRule="auto"/>
              <w:rPr>
                <w:rFonts w:ascii="Segoe UI" w:hAnsi="Segoe UI" w:cs="Segoe UI"/>
                <w:b/>
                <w:color w:val="000000" w:themeColor="text1"/>
                <w:sz w:val="20"/>
                <w:szCs w:val="20"/>
              </w:rPr>
            </w:pPr>
            <w:r w:rsidRPr="00010427">
              <w:rPr>
                <w:rFonts w:ascii="Segoe UI" w:hAnsi="Segoe UI" w:cs="Segoe UI"/>
                <w:b/>
                <w:color w:val="000000" w:themeColor="text1"/>
                <w:sz w:val="20"/>
                <w:szCs w:val="20"/>
              </w:rPr>
              <w:t xml:space="preserve">Author’s Full Name </w:t>
            </w:r>
          </w:p>
        </w:tc>
        <w:tc>
          <w:tcPr>
            <w:tcW w:w="4950" w:type="dxa"/>
            <w:shd w:val="clear" w:color="auto" w:fill="D9E2F3" w:themeFill="accent1" w:themeFillTint="33"/>
            <w:vAlign w:val="center"/>
          </w:tcPr>
          <w:p w14:paraId="4F321285" w14:textId="77777777" w:rsidR="00832BC5" w:rsidRPr="00010427" w:rsidRDefault="00832BC5" w:rsidP="00010427">
            <w:pPr>
              <w:tabs>
                <w:tab w:val="left" w:pos="360"/>
              </w:tabs>
              <w:spacing w:after="0" w:line="240" w:lineRule="auto"/>
              <w:rPr>
                <w:rFonts w:ascii="Segoe UI" w:hAnsi="Segoe UI" w:cs="Segoe UI"/>
                <w:b/>
                <w:color w:val="000000" w:themeColor="text1"/>
                <w:sz w:val="20"/>
                <w:szCs w:val="20"/>
              </w:rPr>
            </w:pPr>
            <w:r w:rsidRPr="00010427">
              <w:rPr>
                <w:rFonts w:ascii="Segoe UI" w:hAnsi="Segoe UI" w:cs="Segoe UI"/>
                <w:b/>
                <w:color w:val="000000" w:themeColor="text1"/>
                <w:sz w:val="20"/>
                <w:szCs w:val="20"/>
              </w:rPr>
              <w:t>Intellectual Contribution to Paper in Terms of:</w:t>
            </w:r>
          </w:p>
        </w:tc>
      </w:tr>
      <w:tr w:rsidR="00713799" w:rsidRPr="00713799" w14:paraId="1B91A1FD" w14:textId="77777777" w:rsidTr="00DA4945">
        <w:trPr>
          <w:trHeight w:val="432"/>
          <w:jc w:val="center"/>
        </w:trPr>
        <w:tc>
          <w:tcPr>
            <w:tcW w:w="725" w:type="dxa"/>
            <w:vAlign w:val="center"/>
          </w:tcPr>
          <w:p w14:paraId="6742BA55" w14:textId="77777777" w:rsidR="00832BC5" w:rsidRPr="00010427" w:rsidRDefault="00832BC5" w:rsidP="003C578A">
            <w:pPr>
              <w:tabs>
                <w:tab w:val="left" w:pos="360"/>
              </w:tabs>
              <w:spacing w:after="0" w:line="240" w:lineRule="auto"/>
              <w:ind w:right="144"/>
              <w:jc w:val="center"/>
              <w:rPr>
                <w:rFonts w:ascii="Segoe UI" w:hAnsi="Segoe UI" w:cs="Segoe UI"/>
                <w:color w:val="000000" w:themeColor="text1"/>
                <w:sz w:val="20"/>
                <w:szCs w:val="20"/>
              </w:rPr>
            </w:pPr>
            <w:r w:rsidRPr="00010427">
              <w:rPr>
                <w:rFonts w:ascii="Segoe UI" w:hAnsi="Segoe UI" w:cs="Segoe UI"/>
                <w:color w:val="000000" w:themeColor="text1"/>
                <w:sz w:val="20"/>
                <w:szCs w:val="20"/>
              </w:rPr>
              <w:t>1.</w:t>
            </w:r>
          </w:p>
        </w:tc>
        <w:tc>
          <w:tcPr>
            <w:tcW w:w="2666" w:type="dxa"/>
            <w:vAlign w:val="center"/>
          </w:tcPr>
          <w:p w14:paraId="05F32C65" w14:textId="6B9E2ECC"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bCs/>
                <w:color w:val="000000" w:themeColor="text1"/>
                <w:sz w:val="20"/>
                <w:szCs w:val="20"/>
              </w:rPr>
              <w:t>Fouzia Baloch</w:t>
            </w:r>
          </w:p>
        </w:tc>
        <w:tc>
          <w:tcPr>
            <w:tcW w:w="4950" w:type="dxa"/>
            <w:vAlign w:val="center"/>
          </w:tcPr>
          <w:p w14:paraId="5CFAC62D" w14:textId="29F54F4C"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color w:val="000000" w:themeColor="text1"/>
                <w:sz w:val="20"/>
                <w:szCs w:val="20"/>
              </w:rPr>
              <w:t>1.</w:t>
            </w:r>
            <w:r w:rsidRPr="00010427">
              <w:rPr>
                <w:rFonts w:ascii="Segoe UI" w:hAnsi="Segoe UI" w:cs="Segoe UI"/>
                <w:color w:val="000000" w:themeColor="text1"/>
                <w:sz w:val="20"/>
                <w:szCs w:val="20"/>
              </w:rPr>
              <w:tab/>
              <w:t>Study design and methodology</w:t>
            </w:r>
            <w:r w:rsidR="005A1B6F">
              <w:rPr>
                <w:rFonts w:ascii="Segoe UI" w:hAnsi="Segoe UI" w:cs="Segoe UI"/>
                <w:color w:val="000000" w:themeColor="text1"/>
                <w:sz w:val="20"/>
                <w:szCs w:val="20"/>
              </w:rPr>
              <w:t>.</w:t>
            </w:r>
          </w:p>
        </w:tc>
      </w:tr>
      <w:tr w:rsidR="00713799" w:rsidRPr="00713799" w14:paraId="283849C9" w14:textId="77777777" w:rsidTr="00DA4945">
        <w:trPr>
          <w:trHeight w:val="432"/>
          <w:jc w:val="center"/>
        </w:trPr>
        <w:tc>
          <w:tcPr>
            <w:tcW w:w="725" w:type="dxa"/>
            <w:vAlign w:val="center"/>
          </w:tcPr>
          <w:p w14:paraId="3D002121" w14:textId="77777777" w:rsidR="00832BC5" w:rsidRPr="00010427" w:rsidRDefault="00832BC5" w:rsidP="003C578A">
            <w:pPr>
              <w:tabs>
                <w:tab w:val="left" w:pos="360"/>
              </w:tabs>
              <w:spacing w:after="0" w:line="240" w:lineRule="auto"/>
              <w:ind w:right="144"/>
              <w:jc w:val="center"/>
              <w:rPr>
                <w:rFonts w:ascii="Segoe UI" w:hAnsi="Segoe UI" w:cs="Segoe UI"/>
                <w:color w:val="000000" w:themeColor="text1"/>
                <w:sz w:val="20"/>
                <w:szCs w:val="20"/>
              </w:rPr>
            </w:pPr>
            <w:r w:rsidRPr="00010427">
              <w:rPr>
                <w:rFonts w:ascii="Segoe UI" w:hAnsi="Segoe UI" w:cs="Segoe UI"/>
                <w:color w:val="000000" w:themeColor="text1"/>
                <w:sz w:val="20"/>
                <w:szCs w:val="20"/>
              </w:rPr>
              <w:t>2.</w:t>
            </w:r>
          </w:p>
        </w:tc>
        <w:tc>
          <w:tcPr>
            <w:tcW w:w="2666" w:type="dxa"/>
            <w:vAlign w:val="center"/>
          </w:tcPr>
          <w:p w14:paraId="4903CDFF" w14:textId="6D90EB42"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bCs/>
                <w:color w:val="000000" w:themeColor="text1"/>
                <w:sz w:val="20"/>
                <w:szCs w:val="20"/>
              </w:rPr>
              <w:t>Mehreen Niaz</w:t>
            </w:r>
          </w:p>
        </w:tc>
        <w:tc>
          <w:tcPr>
            <w:tcW w:w="4950" w:type="dxa"/>
            <w:vAlign w:val="center"/>
          </w:tcPr>
          <w:p w14:paraId="320295C4" w14:textId="0716BDEA"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color w:val="000000" w:themeColor="text1"/>
                <w:sz w:val="20"/>
                <w:szCs w:val="20"/>
              </w:rPr>
              <w:t>2.</w:t>
            </w:r>
            <w:r w:rsidRPr="00010427">
              <w:rPr>
                <w:rFonts w:ascii="Segoe UI" w:hAnsi="Segoe UI" w:cs="Segoe UI"/>
                <w:color w:val="000000" w:themeColor="text1"/>
                <w:sz w:val="20"/>
                <w:szCs w:val="20"/>
              </w:rPr>
              <w:tab/>
              <w:t>Paper writing</w:t>
            </w:r>
            <w:r w:rsidR="005A1B6F">
              <w:rPr>
                <w:rFonts w:ascii="Segoe UI" w:hAnsi="Segoe UI" w:cs="Segoe UI"/>
                <w:color w:val="000000" w:themeColor="text1"/>
                <w:sz w:val="20"/>
                <w:szCs w:val="20"/>
              </w:rPr>
              <w:t>.</w:t>
            </w:r>
          </w:p>
        </w:tc>
      </w:tr>
      <w:tr w:rsidR="00713799" w:rsidRPr="00713799" w14:paraId="5319AFAE" w14:textId="77777777" w:rsidTr="00DA4945">
        <w:trPr>
          <w:trHeight w:val="432"/>
          <w:jc w:val="center"/>
        </w:trPr>
        <w:tc>
          <w:tcPr>
            <w:tcW w:w="725" w:type="dxa"/>
            <w:vAlign w:val="center"/>
          </w:tcPr>
          <w:p w14:paraId="127365BC" w14:textId="77777777" w:rsidR="00832BC5" w:rsidRPr="00010427" w:rsidRDefault="00832BC5" w:rsidP="003C578A">
            <w:pPr>
              <w:tabs>
                <w:tab w:val="left" w:pos="360"/>
              </w:tabs>
              <w:spacing w:after="0" w:line="240" w:lineRule="auto"/>
              <w:ind w:right="144"/>
              <w:jc w:val="center"/>
              <w:rPr>
                <w:rFonts w:ascii="Segoe UI" w:hAnsi="Segoe UI" w:cs="Segoe UI"/>
                <w:color w:val="000000" w:themeColor="text1"/>
                <w:sz w:val="20"/>
                <w:szCs w:val="20"/>
              </w:rPr>
            </w:pPr>
            <w:r w:rsidRPr="00010427">
              <w:rPr>
                <w:rFonts w:ascii="Segoe UI" w:hAnsi="Segoe UI" w:cs="Segoe UI"/>
                <w:color w:val="000000" w:themeColor="text1"/>
                <w:sz w:val="20"/>
                <w:szCs w:val="20"/>
              </w:rPr>
              <w:t>3.</w:t>
            </w:r>
          </w:p>
        </w:tc>
        <w:tc>
          <w:tcPr>
            <w:tcW w:w="2666" w:type="dxa"/>
            <w:vAlign w:val="center"/>
          </w:tcPr>
          <w:p w14:paraId="70129C3C" w14:textId="6BA68032"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bCs/>
                <w:color w:val="000000" w:themeColor="text1"/>
                <w:sz w:val="20"/>
                <w:szCs w:val="20"/>
              </w:rPr>
              <w:t>Asma Bilal</w:t>
            </w:r>
          </w:p>
        </w:tc>
        <w:tc>
          <w:tcPr>
            <w:tcW w:w="4950" w:type="dxa"/>
            <w:vAlign w:val="center"/>
          </w:tcPr>
          <w:p w14:paraId="150099D1" w14:textId="0E806B9D"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color w:val="000000" w:themeColor="text1"/>
                <w:sz w:val="20"/>
                <w:szCs w:val="20"/>
              </w:rPr>
              <w:t>3.</w:t>
            </w:r>
            <w:r w:rsidRPr="00010427">
              <w:rPr>
                <w:rFonts w:ascii="Segoe UI" w:hAnsi="Segoe UI" w:cs="Segoe UI"/>
                <w:color w:val="000000" w:themeColor="text1"/>
                <w:sz w:val="20"/>
                <w:szCs w:val="20"/>
              </w:rPr>
              <w:tab/>
              <w:t>Data collection and calculations</w:t>
            </w:r>
            <w:r w:rsidR="005A1B6F">
              <w:rPr>
                <w:rFonts w:ascii="Segoe UI" w:hAnsi="Segoe UI" w:cs="Segoe UI"/>
                <w:color w:val="000000" w:themeColor="text1"/>
                <w:sz w:val="20"/>
                <w:szCs w:val="20"/>
              </w:rPr>
              <w:t>.</w:t>
            </w:r>
          </w:p>
        </w:tc>
      </w:tr>
      <w:tr w:rsidR="00713799" w:rsidRPr="00713799" w14:paraId="4829BA95" w14:textId="77777777" w:rsidTr="00DA4945">
        <w:trPr>
          <w:trHeight w:val="432"/>
          <w:jc w:val="center"/>
        </w:trPr>
        <w:tc>
          <w:tcPr>
            <w:tcW w:w="725" w:type="dxa"/>
            <w:vAlign w:val="center"/>
          </w:tcPr>
          <w:p w14:paraId="1B758E5D" w14:textId="77777777" w:rsidR="00832BC5" w:rsidRPr="00010427" w:rsidRDefault="00832BC5" w:rsidP="003C578A">
            <w:pPr>
              <w:tabs>
                <w:tab w:val="left" w:pos="360"/>
              </w:tabs>
              <w:spacing w:after="0" w:line="240" w:lineRule="auto"/>
              <w:ind w:right="144"/>
              <w:jc w:val="center"/>
              <w:rPr>
                <w:rFonts w:ascii="Segoe UI" w:hAnsi="Segoe UI" w:cs="Segoe UI"/>
                <w:color w:val="000000" w:themeColor="text1"/>
                <w:sz w:val="20"/>
                <w:szCs w:val="20"/>
              </w:rPr>
            </w:pPr>
            <w:r w:rsidRPr="00010427">
              <w:rPr>
                <w:rFonts w:ascii="Segoe UI" w:hAnsi="Segoe UI" w:cs="Segoe UI"/>
                <w:color w:val="000000" w:themeColor="text1"/>
                <w:sz w:val="20"/>
                <w:szCs w:val="20"/>
              </w:rPr>
              <w:t>4.</w:t>
            </w:r>
          </w:p>
        </w:tc>
        <w:tc>
          <w:tcPr>
            <w:tcW w:w="2666" w:type="dxa"/>
            <w:vAlign w:val="center"/>
          </w:tcPr>
          <w:p w14:paraId="07E34BB2" w14:textId="77777777"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bCs/>
                <w:color w:val="000000" w:themeColor="text1"/>
                <w:sz w:val="20"/>
                <w:szCs w:val="20"/>
              </w:rPr>
              <w:t>Prem Sagar</w:t>
            </w:r>
          </w:p>
        </w:tc>
        <w:tc>
          <w:tcPr>
            <w:tcW w:w="4950" w:type="dxa"/>
            <w:vAlign w:val="center"/>
          </w:tcPr>
          <w:p w14:paraId="35DBB133" w14:textId="6FAD22F3"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color w:val="000000" w:themeColor="text1"/>
                <w:sz w:val="20"/>
                <w:szCs w:val="20"/>
              </w:rPr>
              <w:t>4.</w:t>
            </w:r>
            <w:r w:rsidRPr="00010427">
              <w:rPr>
                <w:rFonts w:ascii="Segoe UI" w:hAnsi="Segoe UI" w:cs="Segoe UI"/>
                <w:color w:val="000000" w:themeColor="text1"/>
                <w:sz w:val="20"/>
                <w:szCs w:val="20"/>
              </w:rPr>
              <w:tab/>
              <w:t xml:space="preserve">Analysis of data </w:t>
            </w:r>
            <w:r w:rsidRPr="00010427">
              <w:rPr>
                <w:rFonts w:ascii="Segoe UI" w:hAnsi="Segoe UI" w:cs="Segoe UI"/>
                <w:noProof/>
                <w:color w:val="000000" w:themeColor="text1"/>
                <w:sz w:val="20"/>
                <w:szCs w:val="20"/>
              </w:rPr>
              <w:t>and</w:t>
            </w:r>
            <w:r w:rsidRPr="00010427">
              <w:rPr>
                <w:rFonts w:ascii="Segoe UI" w:hAnsi="Segoe UI" w:cs="Segoe UI"/>
                <w:color w:val="000000" w:themeColor="text1"/>
                <w:sz w:val="20"/>
                <w:szCs w:val="20"/>
              </w:rPr>
              <w:t xml:space="preserve"> interpretation of results</w:t>
            </w:r>
            <w:r w:rsidR="005A1B6F">
              <w:rPr>
                <w:rFonts w:ascii="Segoe UI" w:hAnsi="Segoe UI" w:cs="Segoe UI"/>
                <w:color w:val="000000" w:themeColor="text1"/>
                <w:sz w:val="20"/>
                <w:szCs w:val="20"/>
              </w:rPr>
              <w:t>.</w:t>
            </w:r>
          </w:p>
        </w:tc>
      </w:tr>
      <w:tr w:rsidR="00832BC5" w:rsidRPr="00713799" w14:paraId="7949B5C8" w14:textId="77777777" w:rsidTr="00DA4945">
        <w:trPr>
          <w:trHeight w:val="432"/>
          <w:jc w:val="center"/>
        </w:trPr>
        <w:tc>
          <w:tcPr>
            <w:tcW w:w="725" w:type="dxa"/>
            <w:vAlign w:val="center"/>
          </w:tcPr>
          <w:p w14:paraId="03E7C3CB" w14:textId="77777777" w:rsidR="00832BC5" w:rsidRPr="00010427" w:rsidRDefault="00832BC5" w:rsidP="003C578A">
            <w:pPr>
              <w:tabs>
                <w:tab w:val="left" w:pos="360"/>
              </w:tabs>
              <w:spacing w:after="0" w:line="240" w:lineRule="auto"/>
              <w:ind w:right="144"/>
              <w:jc w:val="center"/>
              <w:rPr>
                <w:rFonts w:ascii="Segoe UI" w:hAnsi="Segoe UI" w:cs="Segoe UI"/>
                <w:color w:val="000000" w:themeColor="text1"/>
                <w:sz w:val="20"/>
                <w:szCs w:val="20"/>
              </w:rPr>
            </w:pPr>
            <w:r w:rsidRPr="00010427">
              <w:rPr>
                <w:rFonts w:ascii="Segoe UI" w:hAnsi="Segoe UI" w:cs="Segoe UI"/>
                <w:color w:val="000000" w:themeColor="text1"/>
                <w:sz w:val="20"/>
                <w:szCs w:val="20"/>
              </w:rPr>
              <w:t>5.</w:t>
            </w:r>
          </w:p>
        </w:tc>
        <w:tc>
          <w:tcPr>
            <w:tcW w:w="2666" w:type="dxa"/>
            <w:vAlign w:val="center"/>
          </w:tcPr>
          <w:p w14:paraId="6D4EF82B" w14:textId="449A39C1"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bCs/>
                <w:color w:val="000000" w:themeColor="text1"/>
                <w:sz w:val="20"/>
                <w:szCs w:val="20"/>
              </w:rPr>
              <w:t>Nadeem Ahmed Memon</w:t>
            </w:r>
          </w:p>
        </w:tc>
        <w:tc>
          <w:tcPr>
            <w:tcW w:w="4950" w:type="dxa"/>
            <w:vAlign w:val="center"/>
          </w:tcPr>
          <w:p w14:paraId="09937705" w14:textId="6022B7F7" w:rsidR="00832BC5" w:rsidRPr="00010427" w:rsidRDefault="00832BC5" w:rsidP="00010427">
            <w:pPr>
              <w:tabs>
                <w:tab w:val="left" w:pos="360"/>
              </w:tabs>
              <w:spacing w:after="0" w:line="240" w:lineRule="auto"/>
              <w:rPr>
                <w:rFonts w:ascii="Segoe UI" w:hAnsi="Segoe UI" w:cs="Segoe UI"/>
                <w:color w:val="000000" w:themeColor="text1"/>
                <w:sz w:val="20"/>
                <w:szCs w:val="20"/>
              </w:rPr>
            </w:pPr>
            <w:r w:rsidRPr="00010427">
              <w:rPr>
                <w:rFonts w:ascii="Segoe UI" w:hAnsi="Segoe UI" w:cs="Segoe UI"/>
                <w:color w:val="000000" w:themeColor="text1"/>
                <w:sz w:val="20"/>
                <w:szCs w:val="20"/>
              </w:rPr>
              <w:t>5.</w:t>
            </w:r>
            <w:r w:rsidRPr="00010427">
              <w:rPr>
                <w:rFonts w:ascii="Segoe UI" w:hAnsi="Segoe UI" w:cs="Segoe UI"/>
                <w:color w:val="000000" w:themeColor="text1"/>
                <w:sz w:val="20"/>
                <w:szCs w:val="20"/>
              </w:rPr>
              <w:tab/>
              <w:t>Literature review and referencing</w:t>
            </w:r>
            <w:r w:rsidR="005A1B6F">
              <w:rPr>
                <w:rFonts w:ascii="Segoe UI" w:hAnsi="Segoe UI" w:cs="Segoe UI"/>
                <w:color w:val="000000" w:themeColor="text1"/>
                <w:sz w:val="20"/>
                <w:szCs w:val="20"/>
              </w:rPr>
              <w:t>.</w:t>
            </w:r>
          </w:p>
        </w:tc>
      </w:tr>
    </w:tbl>
    <w:p w14:paraId="3D3B1E60" w14:textId="03FBBF02" w:rsidR="00832BC5" w:rsidRPr="00713799" w:rsidRDefault="00832BC5"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4FC6A4E5" w14:textId="7FC6497E" w:rsidR="002B05E0" w:rsidRDefault="002B05E0"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p w14:paraId="74FE6F84" w14:textId="77777777" w:rsidR="00F97283" w:rsidRPr="00713799" w:rsidRDefault="00F97283" w:rsidP="00713799">
      <w:pPr>
        <w:pStyle w:val="ListParagraph"/>
        <w:tabs>
          <w:tab w:val="left" w:pos="360"/>
        </w:tabs>
        <w:spacing w:after="0" w:line="240" w:lineRule="auto"/>
        <w:ind w:left="0"/>
        <w:contextualSpacing w:val="0"/>
        <w:jc w:val="both"/>
        <w:rPr>
          <w:rFonts w:ascii="Segoe UI" w:hAnsi="Segoe UI" w:cs="Segoe UI"/>
          <w:color w:val="000000" w:themeColor="text1"/>
          <w:shd w:val="clear" w:color="auto" w:fill="FFFFFF"/>
        </w:rPr>
      </w:pPr>
    </w:p>
    <w:sectPr w:rsidR="00F97283" w:rsidRPr="00713799" w:rsidSect="00CE2C64">
      <w:type w:val="continuous"/>
      <w:pgSz w:w="12240" w:h="15840" w:code="1"/>
      <w:pgMar w:top="1440" w:right="1080" w:bottom="1440" w:left="1080" w:header="965" w:footer="9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51731" w14:textId="77777777" w:rsidR="00B95D97" w:rsidRDefault="00B95D97" w:rsidP="00D80346">
      <w:pPr>
        <w:spacing w:after="0" w:line="240" w:lineRule="auto"/>
      </w:pPr>
      <w:r>
        <w:separator/>
      </w:r>
    </w:p>
  </w:endnote>
  <w:endnote w:type="continuationSeparator" w:id="0">
    <w:p w14:paraId="5D3D2236" w14:textId="77777777" w:rsidR="00B95D97" w:rsidRDefault="00B95D97" w:rsidP="00D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hwarzwal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551E" w14:textId="77777777" w:rsidR="00631BB5" w:rsidRPr="00E12B86" w:rsidRDefault="00631BB5" w:rsidP="00630E87">
    <w:pPr>
      <w:shd w:val="clear" w:color="auto" w:fill="C6D9F1"/>
      <w:spacing w:after="0" w:line="240" w:lineRule="auto"/>
      <w:jc w:val="center"/>
      <w:rPr>
        <w:rFonts w:ascii="Segoe UI" w:hAnsi="Segoe UI" w:cs="Segoe UI"/>
        <w:b/>
        <w:sz w:val="4"/>
      </w:rPr>
    </w:pPr>
  </w:p>
  <w:p w14:paraId="3D061699" w14:textId="50BBD31F" w:rsidR="00631BB5" w:rsidRPr="00E12B86" w:rsidRDefault="00631BB5" w:rsidP="00630E87">
    <w:pPr>
      <w:shd w:val="clear" w:color="auto" w:fill="C6D9F1"/>
      <w:spacing w:after="0" w:line="240" w:lineRule="auto"/>
      <w:jc w:val="both"/>
      <w:rPr>
        <w:rStyle w:val="PageNumber"/>
        <w:rFonts w:ascii="Segoe UI" w:hAnsi="Segoe UI" w:cs="Segoe UI"/>
        <w:sz w:val="20"/>
      </w:rPr>
    </w:pPr>
    <w:r>
      <w:rPr>
        <w:rStyle w:val="PageNumber"/>
        <w:rFonts w:ascii="Segoe UI" w:hAnsi="Segoe UI" w:cs="Segoe UI"/>
        <w:sz w:val="20"/>
      </w:rPr>
      <w:t>  </w:t>
    </w:r>
    <w:r w:rsidRPr="00E50484">
      <w:rPr>
        <w:rStyle w:val="PageNumber"/>
        <w:rFonts w:ascii="Segoe UI" w:hAnsi="Segoe UI" w:cs="Segoe UI"/>
      </w:rPr>
      <w:fldChar w:fldCharType="begin"/>
    </w:r>
    <w:r w:rsidRPr="00E50484">
      <w:rPr>
        <w:rStyle w:val="PageNumber"/>
        <w:rFonts w:ascii="Segoe UI" w:hAnsi="Segoe UI" w:cs="Segoe UI"/>
      </w:rPr>
      <w:instrText xml:space="preserve"> PAGE </w:instrText>
    </w:r>
    <w:r w:rsidRPr="00E50484">
      <w:rPr>
        <w:rStyle w:val="PageNumber"/>
        <w:rFonts w:ascii="Segoe UI" w:hAnsi="Segoe UI" w:cs="Segoe UI"/>
      </w:rPr>
      <w:fldChar w:fldCharType="separate"/>
    </w:r>
    <w:r>
      <w:rPr>
        <w:rStyle w:val="PageNumber"/>
        <w:rFonts w:ascii="Segoe UI" w:hAnsi="Segoe UI" w:cs="Segoe UI"/>
      </w:rPr>
      <w:t>2</w:t>
    </w:r>
    <w:r w:rsidRPr="00E50484">
      <w:rPr>
        <w:rStyle w:val="PageNumber"/>
        <w:rFonts w:ascii="Segoe UI" w:hAnsi="Segoe UI" w:cs="Segoe UI"/>
      </w:rPr>
      <w:fldChar w:fldCharType="end"/>
    </w:r>
    <w:r w:rsidRPr="00E12B86">
      <w:rPr>
        <w:rFonts w:ascii="Segoe UI" w:hAnsi="Segoe UI" w:cs="Segoe UI"/>
        <w:sz w:val="20"/>
      </w:rPr>
      <w:t xml:space="preserve">        Pak. J. of Neurol. </w:t>
    </w:r>
    <w:r w:rsidRPr="00E12B86">
      <w:rPr>
        <w:rFonts w:ascii="Segoe UI" w:hAnsi="Segoe UI" w:cs="Segoe UI"/>
        <w:sz w:val="20"/>
        <w:lang w:val="pt-BR"/>
      </w:rPr>
      <w:t>Surg. –</w:t>
    </w:r>
    <w:r>
      <w:rPr>
        <w:rFonts w:ascii="Segoe UI" w:hAnsi="Segoe UI" w:cs="Segoe UI"/>
        <w:sz w:val="20"/>
        <w:lang w:val="pt-BR"/>
      </w:rPr>
      <w:t xml:space="preserve"> </w:t>
    </w:r>
    <w:r w:rsidRPr="00E12B86">
      <w:rPr>
        <w:rFonts w:ascii="Segoe UI" w:hAnsi="Segoe UI" w:cs="Segoe UI"/>
        <w:sz w:val="20"/>
        <w:lang w:val="pt-BR"/>
      </w:rPr>
      <w:t>202</w:t>
    </w:r>
    <w:r>
      <w:rPr>
        <w:rFonts w:ascii="Segoe UI" w:hAnsi="Segoe UI" w:cs="Segoe UI"/>
        <w:sz w:val="20"/>
        <w:lang w:val="pt-BR"/>
      </w:rPr>
      <w:t>4</w:t>
    </w:r>
    <w:r w:rsidRPr="00E12B86">
      <w:rPr>
        <w:rFonts w:ascii="Segoe UI" w:hAnsi="Segoe UI" w:cs="Segoe UI"/>
        <w:sz w:val="20"/>
      </w:rPr>
      <w:t xml:space="preserve"> </w:t>
    </w:r>
    <w:r w:rsidRPr="00E12B86">
      <w:rPr>
        <w:rFonts w:ascii="Segoe UI" w:hAnsi="Segoe UI" w:cs="Segoe UI"/>
        <w:sz w:val="20"/>
        <w:lang w:val="pt-BR"/>
      </w:rPr>
      <w:t>– 2</w:t>
    </w:r>
    <w:r>
      <w:rPr>
        <w:rFonts w:ascii="Segoe UI" w:hAnsi="Segoe UI" w:cs="Segoe UI"/>
        <w:sz w:val="20"/>
        <w:lang w:val="pt-BR"/>
      </w:rPr>
      <w:t>8</w:t>
    </w:r>
    <w:r w:rsidRPr="00E12B86">
      <w:rPr>
        <w:rFonts w:ascii="Segoe UI" w:hAnsi="Segoe UI" w:cs="Segoe UI"/>
        <w:sz w:val="20"/>
        <w:lang w:val="pt-BR"/>
      </w:rPr>
      <w:t xml:space="preserve"> (</w:t>
    </w:r>
    <w:r>
      <w:rPr>
        <w:rFonts w:ascii="Segoe UI" w:hAnsi="Segoe UI" w:cs="Segoe UI"/>
        <w:sz w:val="20"/>
        <w:lang w:val="pt-BR"/>
      </w:rPr>
      <w:t>1</w:t>
    </w:r>
    <w:r w:rsidRPr="00E12B86">
      <w:rPr>
        <w:rFonts w:ascii="Segoe UI" w:hAnsi="Segoe UI" w:cs="Segoe UI"/>
        <w:sz w:val="20"/>
        <w:lang w:val="pt-BR"/>
      </w:rPr>
      <w:t xml:space="preserve">): </w:t>
    </w:r>
    <w:r w:rsidR="00BC4044">
      <w:rPr>
        <w:rFonts w:ascii="Segoe UI" w:hAnsi="Segoe UI" w:cs="Segoe UI"/>
        <w:sz w:val="20"/>
        <w:lang w:val="pt-BR"/>
      </w:rPr>
      <w:t>65</w:t>
    </w:r>
    <w:r w:rsidRPr="00E12B86">
      <w:rPr>
        <w:rFonts w:ascii="Segoe UI" w:hAnsi="Segoe UI" w:cs="Segoe UI"/>
        <w:sz w:val="20"/>
        <w:lang w:val="pt-BR"/>
      </w:rPr>
      <w:t>-</w:t>
    </w:r>
    <w:r w:rsidR="00BC4044">
      <w:rPr>
        <w:rFonts w:ascii="Segoe UI" w:hAnsi="Segoe UI" w:cs="Segoe UI"/>
        <w:sz w:val="20"/>
        <w:lang w:val="pt-BR"/>
      </w:rPr>
      <w:t>7</w:t>
    </w:r>
    <w:r>
      <w:rPr>
        <w:rFonts w:ascii="Segoe UI" w:hAnsi="Segoe UI" w:cs="Segoe UI"/>
        <w:sz w:val="20"/>
        <w:lang w:val="pt-BR"/>
      </w:rPr>
      <w:t>3</w:t>
    </w:r>
    <w:r w:rsidRPr="00E12B86">
      <w:rPr>
        <w:rFonts w:ascii="Segoe UI" w:hAnsi="Segoe UI" w:cs="Segoe UI"/>
        <w:sz w:val="20"/>
        <w:lang w:val="pt-BR"/>
      </w:rPr>
      <w:t>.</w:t>
    </w:r>
    <w:r w:rsidRPr="00E12B86">
      <w:rPr>
        <w:rFonts w:ascii="Segoe UI" w:hAnsi="Segoe UI" w:cs="Segoe UI"/>
        <w:sz w:val="20"/>
      </w:rPr>
      <w:t xml:space="preserve">        </w:t>
    </w:r>
    <w:r w:rsidRPr="00E12B86">
      <w:rPr>
        <w:rFonts w:ascii="Segoe UI" w:hAnsi="Segoe UI" w:cs="Segoe UI"/>
        <w:sz w:val="20"/>
        <w:lang w:val="pt-BR"/>
      </w:rPr>
      <w:t>http//www.pakjns.org</w:t>
    </w:r>
  </w:p>
  <w:p w14:paraId="2D9DB5FD" w14:textId="77777777" w:rsidR="00631BB5" w:rsidRPr="00E12B86" w:rsidRDefault="00631BB5" w:rsidP="00630E87">
    <w:pPr>
      <w:shd w:val="clear" w:color="auto" w:fill="C6D9F1"/>
      <w:spacing w:after="0" w:line="240" w:lineRule="auto"/>
      <w:jc w:val="center"/>
      <w:rPr>
        <w:rStyle w:val="PageNumber"/>
        <w:rFonts w:ascii="Segoe UI" w:hAnsi="Segoe UI" w:cs="Segoe UI"/>
        <w:b/>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3542" w14:textId="77777777" w:rsidR="00631BB5" w:rsidRPr="00E12B86" w:rsidRDefault="00631BB5" w:rsidP="00630E87">
    <w:pPr>
      <w:shd w:val="clear" w:color="auto" w:fill="C6D9F1"/>
      <w:spacing w:after="0" w:line="240" w:lineRule="auto"/>
      <w:jc w:val="center"/>
      <w:rPr>
        <w:rFonts w:ascii="Segoe UI" w:hAnsi="Segoe UI" w:cs="Segoe UI"/>
        <w:sz w:val="4"/>
        <w:lang w:val="pt-BR"/>
      </w:rPr>
    </w:pPr>
  </w:p>
  <w:p w14:paraId="5C03E557" w14:textId="3B7447B2" w:rsidR="00631BB5" w:rsidRDefault="00631BB5" w:rsidP="00630E87">
    <w:pPr>
      <w:shd w:val="clear" w:color="auto" w:fill="C6D9F1"/>
      <w:spacing w:after="0" w:line="240" w:lineRule="auto"/>
      <w:jc w:val="right"/>
      <w:rPr>
        <w:rStyle w:val="PageNumber"/>
        <w:rFonts w:ascii="Segoe UI" w:hAnsi="Segoe UI" w:cs="Segoe UI"/>
        <w:sz w:val="20"/>
      </w:rPr>
    </w:pPr>
    <w:r w:rsidRPr="00E12B86">
      <w:rPr>
        <w:rFonts w:ascii="Segoe UI" w:hAnsi="Segoe UI" w:cs="Segoe UI"/>
        <w:sz w:val="20"/>
        <w:lang w:val="pt-BR"/>
      </w:rPr>
      <w:t>http//www.pakjns.org</w:t>
    </w:r>
    <w:r w:rsidRPr="00E12B86">
      <w:rPr>
        <w:rFonts w:ascii="Segoe UI" w:hAnsi="Segoe UI" w:cs="Segoe UI"/>
        <w:sz w:val="20"/>
      </w:rPr>
      <w:t xml:space="preserve">         Pak. J. of Neurol. </w:t>
    </w:r>
    <w:r w:rsidRPr="00E12B86">
      <w:rPr>
        <w:rFonts w:ascii="Segoe UI" w:hAnsi="Segoe UI" w:cs="Segoe UI"/>
        <w:sz w:val="20"/>
        <w:lang w:val="pt-BR"/>
      </w:rPr>
      <w:t>Surg. –</w:t>
    </w:r>
    <w:r>
      <w:rPr>
        <w:rFonts w:ascii="Segoe UI" w:hAnsi="Segoe UI" w:cs="Segoe UI"/>
        <w:sz w:val="20"/>
        <w:lang w:val="pt-BR"/>
      </w:rPr>
      <w:t xml:space="preserve"> </w:t>
    </w:r>
    <w:r w:rsidRPr="00E12B86">
      <w:rPr>
        <w:rFonts w:ascii="Segoe UI" w:hAnsi="Segoe UI" w:cs="Segoe UI"/>
        <w:sz w:val="20"/>
        <w:lang w:val="pt-BR"/>
      </w:rPr>
      <w:t>202</w:t>
    </w:r>
    <w:r>
      <w:rPr>
        <w:rFonts w:ascii="Segoe UI" w:hAnsi="Segoe UI" w:cs="Segoe UI"/>
        <w:sz w:val="20"/>
        <w:lang w:val="pt-BR"/>
      </w:rPr>
      <w:t>4</w:t>
    </w:r>
    <w:r w:rsidRPr="00E12B86">
      <w:rPr>
        <w:rFonts w:ascii="Segoe UI" w:hAnsi="Segoe UI" w:cs="Segoe UI"/>
        <w:sz w:val="20"/>
      </w:rPr>
      <w:t xml:space="preserve"> </w:t>
    </w:r>
    <w:r w:rsidRPr="00E12B86">
      <w:rPr>
        <w:rFonts w:ascii="Segoe UI" w:hAnsi="Segoe UI" w:cs="Segoe UI"/>
        <w:sz w:val="20"/>
        <w:lang w:val="pt-BR"/>
      </w:rPr>
      <w:t>– 2</w:t>
    </w:r>
    <w:r>
      <w:rPr>
        <w:rFonts w:ascii="Segoe UI" w:hAnsi="Segoe UI" w:cs="Segoe UI"/>
        <w:sz w:val="20"/>
        <w:lang w:val="pt-BR"/>
      </w:rPr>
      <w:t>8</w:t>
    </w:r>
    <w:r w:rsidRPr="00E12B86">
      <w:rPr>
        <w:rFonts w:ascii="Segoe UI" w:hAnsi="Segoe UI" w:cs="Segoe UI"/>
        <w:sz w:val="20"/>
        <w:lang w:val="pt-BR"/>
      </w:rPr>
      <w:t xml:space="preserve"> (</w:t>
    </w:r>
    <w:r>
      <w:rPr>
        <w:rFonts w:ascii="Segoe UI" w:hAnsi="Segoe UI" w:cs="Segoe UI"/>
        <w:sz w:val="20"/>
        <w:lang w:val="pt-BR"/>
      </w:rPr>
      <w:t>1</w:t>
    </w:r>
    <w:r w:rsidRPr="00E12B86">
      <w:rPr>
        <w:rFonts w:ascii="Segoe UI" w:hAnsi="Segoe UI" w:cs="Segoe UI"/>
        <w:sz w:val="20"/>
        <w:lang w:val="pt-BR"/>
      </w:rPr>
      <w:t xml:space="preserve">): </w:t>
    </w:r>
    <w:r w:rsidR="00BC4044">
      <w:rPr>
        <w:rFonts w:ascii="Segoe UI" w:hAnsi="Segoe UI" w:cs="Segoe UI"/>
        <w:sz w:val="20"/>
        <w:lang w:val="pt-BR"/>
      </w:rPr>
      <w:t>65</w:t>
    </w:r>
    <w:r w:rsidRPr="00E12B86">
      <w:rPr>
        <w:rFonts w:ascii="Segoe UI" w:hAnsi="Segoe UI" w:cs="Segoe UI"/>
        <w:sz w:val="20"/>
        <w:lang w:val="pt-BR"/>
      </w:rPr>
      <w:t>-</w:t>
    </w:r>
    <w:r w:rsidR="00BC4044">
      <w:rPr>
        <w:rFonts w:ascii="Segoe UI" w:hAnsi="Segoe UI" w:cs="Segoe UI"/>
        <w:sz w:val="20"/>
        <w:lang w:val="pt-BR"/>
      </w:rPr>
      <w:t>7</w:t>
    </w:r>
    <w:r>
      <w:rPr>
        <w:rFonts w:ascii="Segoe UI" w:hAnsi="Segoe UI" w:cs="Segoe UI"/>
        <w:sz w:val="20"/>
        <w:lang w:val="pt-BR"/>
      </w:rPr>
      <w:t>3</w:t>
    </w:r>
    <w:r w:rsidRPr="00E12B86">
      <w:rPr>
        <w:rFonts w:ascii="Segoe UI" w:hAnsi="Segoe UI" w:cs="Segoe UI"/>
        <w:sz w:val="20"/>
        <w:lang w:val="pt-BR"/>
      </w:rPr>
      <w:t>.</w:t>
    </w:r>
    <w:r w:rsidRPr="00E12B86">
      <w:rPr>
        <w:rFonts w:ascii="Segoe UI" w:hAnsi="Segoe UI" w:cs="Segoe UI"/>
        <w:sz w:val="20"/>
      </w:rPr>
      <w:t xml:space="preserve">       </w:t>
    </w:r>
    <w:r w:rsidRPr="00E50484">
      <w:rPr>
        <w:rFonts w:ascii="Segoe UI" w:hAnsi="Segoe UI" w:cs="Segoe UI"/>
        <w:sz w:val="20"/>
      </w:rPr>
      <w:t xml:space="preserve"> </w:t>
    </w:r>
    <w:r w:rsidRPr="00E50484">
      <w:rPr>
        <w:rStyle w:val="PageNumber"/>
        <w:rFonts w:ascii="Segoe UI" w:hAnsi="Segoe UI" w:cs="Segoe UI"/>
      </w:rPr>
      <w:fldChar w:fldCharType="begin"/>
    </w:r>
    <w:r w:rsidRPr="00E50484">
      <w:rPr>
        <w:rStyle w:val="PageNumber"/>
        <w:rFonts w:ascii="Segoe UI" w:hAnsi="Segoe UI" w:cs="Segoe UI"/>
      </w:rPr>
      <w:instrText xml:space="preserve"> PAGE </w:instrText>
    </w:r>
    <w:r w:rsidRPr="00E50484">
      <w:rPr>
        <w:rStyle w:val="PageNumber"/>
        <w:rFonts w:ascii="Segoe UI" w:hAnsi="Segoe UI" w:cs="Segoe UI"/>
      </w:rPr>
      <w:fldChar w:fldCharType="separate"/>
    </w:r>
    <w:r>
      <w:rPr>
        <w:rStyle w:val="PageNumber"/>
        <w:rFonts w:ascii="Segoe UI" w:hAnsi="Segoe UI" w:cs="Segoe UI"/>
      </w:rPr>
      <w:t>1</w:t>
    </w:r>
    <w:r w:rsidRPr="00E50484">
      <w:rPr>
        <w:rStyle w:val="PageNumber"/>
        <w:rFonts w:ascii="Segoe UI" w:hAnsi="Segoe UI" w:cs="Segoe UI"/>
      </w:rPr>
      <w:fldChar w:fldCharType="end"/>
    </w:r>
    <w:r w:rsidRPr="00E50484">
      <w:rPr>
        <w:rStyle w:val="PageNumber"/>
        <w:rFonts w:ascii="Segoe UI" w:hAnsi="Segoe UI" w:cs="Segoe UI"/>
      </w:rPr>
      <w:t> </w:t>
    </w:r>
    <w:r w:rsidRPr="00E12B86">
      <w:rPr>
        <w:rStyle w:val="PageNumber"/>
        <w:rFonts w:ascii="Segoe UI" w:hAnsi="Segoe UI" w:cs="Segoe UI"/>
        <w:sz w:val="20"/>
      </w:rPr>
      <w:t> </w:t>
    </w:r>
  </w:p>
  <w:p w14:paraId="1C821592" w14:textId="77777777" w:rsidR="00631BB5" w:rsidRPr="00E12B86" w:rsidRDefault="00631BB5" w:rsidP="00630E87">
    <w:pPr>
      <w:shd w:val="clear" w:color="auto" w:fill="C6D9F1"/>
      <w:spacing w:after="0" w:line="240" w:lineRule="auto"/>
      <w:jc w:val="center"/>
      <w:rPr>
        <w:rFonts w:ascii="Segoe UI" w:hAnsi="Segoe UI" w:cs="Segoe UI"/>
        <w:sz w:val="4"/>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859B" w14:textId="77777777" w:rsidR="00631BB5" w:rsidRPr="00E12B86" w:rsidRDefault="00631BB5" w:rsidP="00630E87">
    <w:pPr>
      <w:shd w:val="clear" w:color="auto" w:fill="C6D9F1"/>
      <w:spacing w:after="0" w:line="240" w:lineRule="auto"/>
      <w:jc w:val="center"/>
      <w:rPr>
        <w:rFonts w:ascii="Segoe UI" w:hAnsi="Segoe UI" w:cs="Segoe UI"/>
        <w:sz w:val="4"/>
        <w:lang w:val="pt-BR"/>
      </w:rPr>
    </w:pPr>
  </w:p>
  <w:p w14:paraId="4C6C6AEB" w14:textId="4C7A26A2" w:rsidR="00631BB5" w:rsidRDefault="00631BB5" w:rsidP="00630E87">
    <w:pPr>
      <w:shd w:val="clear" w:color="auto" w:fill="C6D9F1"/>
      <w:spacing w:after="0" w:line="240" w:lineRule="auto"/>
      <w:jc w:val="right"/>
      <w:rPr>
        <w:rStyle w:val="PageNumber"/>
        <w:rFonts w:ascii="Segoe UI" w:hAnsi="Segoe UI" w:cs="Segoe UI"/>
        <w:sz w:val="20"/>
      </w:rPr>
    </w:pPr>
    <w:r w:rsidRPr="00E12B86">
      <w:rPr>
        <w:rFonts w:ascii="Segoe UI" w:hAnsi="Segoe UI" w:cs="Segoe UI"/>
        <w:sz w:val="20"/>
        <w:lang w:val="pt-BR"/>
      </w:rPr>
      <w:t>http//www.pakjns.org</w:t>
    </w:r>
    <w:r w:rsidRPr="00E12B86">
      <w:rPr>
        <w:rFonts w:ascii="Segoe UI" w:hAnsi="Segoe UI" w:cs="Segoe UI"/>
        <w:sz w:val="20"/>
      </w:rPr>
      <w:t xml:space="preserve">         Pak. J. of Neurol. </w:t>
    </w:r>
    <w:r w:rsidRPr="00E12B86">
      <w:rPr>
        <w:rFonts w:ascii="Segoe UI" w:hAnsi="Segoe UI" w:cs="Segoe UI"/>
        <w:sz w:val="20"/>
        <w:lang w:val="pt-BR"/>
      </w:rPr>
      <w:t>Surg. –</w:t>
    </w:r>
    <w:r>
      <w:rPr>
        <w:rFonts w:ascii="Segoe UI" w:hAnsi="Segoe UI" w:cs="Segoe UI"/>
        <w:sz w:val="20"/>
        <w:lang w:val="pt-BR"/>
      </w:rPr>
      <w:t xml:space="preserve"> </w:t>
    </w:r>
    <w:r w:rsidRPr="00E12B86">
      <w:rPr>
        <w:rFonts w:ascii="Segoe UI" w:hAnsi="Segoe UI" w:cs="Segoe UI"/>
        <w:sz w:val="20"/>
        <w:lang w:val="pt-BR"/>
      </w:rPr>
      <w:t>202</w:t>
    </w:r>
    <w:r>
      <w:rPr>
        <w:rFonts w:ascii="Segoe UI" w:hAnsi="Segoe UI" w:cs="Segoe UI"/>
        <w:sz w:val="20"/>
        <w:lang w:val="pt-BR"/>
      </w:rPr>
      <w:t>4</w:t>
    </w:r>
    <w:r w:rsidRPr="00E12B86">
      <w:rPr>
        <w:rFonts w:ascii="Segoe UI" w:hAnsi="Segoe UI" w:cs="Segoe UI"/>
        <w:sz w:val="20"/>
      </w:rPr>
      <w:t xml:space="preserve"> </w:t>
    </w:r>
    <w:r w:rsidRPr="00E12B86">
      <w:rPr>
        <w:rFonts w:ascii="Segoe UI" w:hAnsi="Segoe UI" w:cs="Segoe UI"/>
        <w:sz w:val="20"/>
        <w:lang w:val="pt-BR"/>
      </w:rPr>
      <w:t>– 2</w:t>
    </w:r>
    <w:r>
      <w:rPr>
        <w:rFonts w:ascii="Segoe UI" w:hAnsi="Segoe UI" w:cs="Segoe UI"/>
        <w:sz w:val="20"/>
        <w:lang w:val="pt-BR"/>
      </w:rPr>
      <w:t>8</w:t>
    </w:r>
    <w:r w:rsidRPr="00E12B86">
      <w:rPr>
        <w:rFonts w:ascii="Segoe UI" w:hAnsi="Segoe UI" w:cs="Segoe UI"/>
        <w:sz w:val="20"/>
        <w:lang w:val="pt-BR"/>
      </w:rPr>
      <w:t xml:space="preserve"> (</w:t>
    </w:r>
    <w:r>
      <w:rPr>
        <w:rFonts w:ascii="Segoe UI" w:hAnsi="Segoe UI" w:cs="Segoe UI"/>
        <w:sz w:val="20"/>
        <w:lang w:val="pt-BR"/>
      </w:rPr>
      <w:t>1</w:t>
    </w:r>
    <w:r w:rsidRPr="00E12B86">
      <w:rPr>
        <w:rFonts w:ascii="Segoe UI" w:hAnsi="Segoe UI" w:cs="Segoe UI"/>
        <w:sz w:val="20"/>
        <w:lang w:val="pt-BR"/>
      </w:rPr>
      <w:t xml:space="preserve">): </w:t>
    </w:r>
    <w:r w:rsidR="00BC4044">
      <w:rPr>
        <w:rFonts w:ascii="Segoe UI" w:hAnsi="Segoe UI" w:cs="Segoe UI"/>
        <w:sz w:val="20"/>
        <w:lang w:val="pt-BR"/>
      </w:rPr>
      <w:t>65</w:t>
    </w:r>
    <w:r w:rsidRPr="00E12B86">
      <w:rPr>
        <w:rFonts w:ascii="Segoe UI" w:hAnsi="Segoe UI" w:cs="Segoe UI"/>
        <w:sz w:val="20"/>
        <w:lang w:val="pt-BR"/>
      </w:rPr>
      <w:t>-</w:t>
    </w:r>
    <w:r w:rsidR="00BC4044">
      <w:rPr>
        <w:rFonts w:ascii="Segoe UI" w:hAnsi="Segoe UI" w:cs="Segoe UI"/>
        <w:sz w:val="20"/>
        <w:lang w:val="pt-BR"/>
      </w:rPr>
      <w:t>7</w:t>
    </w:r>
    <w:r>
      <w:rPr>
        <w:rFonts w:ascii="Segoe UI" w:hAnsi="Segoe UI" w:cs="Segoe UI"/>
        <w:sz w:val="20"/>
        <w:lang w:val="pt-BR"/>
      </w:rPr>
      <w:t>3</w:t>
    </w:r>
    <w:r w:rsidRPr="00E12B86">
      <w:rPr>
        <w:rFonts w:ascii="Segoe UI" w:hAnsi="Segoe UI" w:cs="Segoe UI"/>
        <w:sz w:val="20"/>
        <w:lang w:val="pt-BR"/>
      </w:rPr>
      <w:t>.</w:t>
    </w:r>
    <w:r w:rsidRPr="00E12B86">
      <w:rPr>
        <w:rFonts w:ascii="Segoe UI" w:hAnsi="Segoe UI" w:cs="Segoe UI"/>
        <w:sz w:val="20"/>
      </w:rPr>
      <w:t xml:space="preserve">       </w:t>
    </w:r>
    <w:r w:rsidRPr="00E50484">
      <w:rPr>
        <w:rFonts w:ascii="Segoe UI" w:hAnsi="Segoe UI" w:cs="Segoe UI"/>
        <w:sz w:val="20"/>
      </w:rPr>
      <w:t xml:space="preserve"> </w:t>
    </w:r>
    <w:r w:rsidRPr="00E50484">
      <w:rPr>
        <w:rStyle w:val="PageNumber"/>
        <w:rFonts w:ascii="Segoe UI" w:hAnsi="Segoe UI" w:cs="Segoe UI"/>
      </w:rPr>
      <w:fldChar w:fldCharType="begin"/>
    </w:r>
    <w:r w:rsidRPr="00E50484">
      <w:rPr>
        <w:rStyle w:val="PageNumber"/>
        <w:rFonts w:ascii="Segoe UI" w:hAnsi="Segoe UI" w:cs="Segoe UI"/>
      </w:rPr>
      <w:instrText xml:space="preserve"> PAGE </w:instrText>
    </w:r>
    <w:r w:rsidRPr="00E50484">
      <w:rPr>
        <w:rStyle w:val="PageNumber"/>
        <w:rFonts w:ascii="Segoe UI" w:hAnsi="Segoe UI" w:cs="Segoe UI"/>
      </w:rPr>
      <w:fldChar w:fldCharType="separate"/>
    </w:r>
    <w:r>
      <w:rPr>
        <w:rStyle w:val="PageNumber"/>
        <w:rFonts w:ascii="Segoe UI" w:hAnsi="Segoe UI" w:cs="Segoe UI"/>
      </w:rPr>
      <w:t>1</w:t>
    </w:r>
    <w:r w:rsidRPr="00E50484">
      <w:rPr>
        <w:rStyle w:val="PageNumber"/>
        <w:rFonts w:ascii="Segoe UI" w:hAnsi="Segoe UI" w:cs="Segoe UI"/>
      </w:rPr>
      <w:fldChar w:fldCharType="end"/>
    </w:r>
    <w:r w:rsidRPr="00E50484">
      <w:rPr>
        <w:rStyle w:val="PageNumber"/>
        <w:rFonts w:ascii="Segoe UI" w:hAnsi="Segoe UI" w:cs="Segoe UI"/>
      </w:rPr>
      <w:t> </w:t>
    </w:r>
    <w:r w:rsidRPr="00E12B86">
      <w:rPr>
        <w:rStyle w:val="PageNumber"/>
        <w:rFonts w:ascii="Segoe UI" w:hAnsi="Segoe UI" w:cs="Segoe UI"/>
        <w:sz w:val="20"/>
      </w:rPr>
      <w:t> </w:t>
    </w:r>
  </w:p>
  <w:p w14:paraId="764E8A84" w14:textId="77777777" w:rsidR="00631BB5" w:rsidRPr="00E12B86" w:rsidRDefault="00631BB5" w:rsidP="00630E87">
    <w:pPr>
      <w:shd w:val="clear" w:color="auto" w:fill="C6D9F1"/>
      <w:spacing w:after="0" w:line="240" w:lineRule="auto"/>
      <w:jc w:val="center"/>
      <w:rPr>
        <w:rFonts w:ascii="Segoe UI" w:hAnsi="Segoe UI" w:cs="Segoe UI"/>
        <w:sz w:val="4"/>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77F03" w14:textId="77777777" w:rsidR="00B95D97" w:rsidRDefault="00B95D97" w:rsidP="00D80346">
      <w:pPr>
        <w:spacing w:after="0" w:line="240" w:lineRule="auto"/>
      </w:pPr>
      <w:r>
        <w:separator/>
      </w:r>
    </w:p>
  </w:footnote>
  <w:footnote w:type="continuationSeparator" w:id="0">
    <w:p w14:paraId="271951B9" w14:textId="77777777" w:rsidR="00B95D97" w:rsidRDefault="00B95D97" w:rsidP="00D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7C4E" w14:textId="26F707E1" w:rsidR="00631BB5" w:rsidRPr="00BC4044" w:rsidRDefault="00BC4044" w:rsidP="00630E87">
    <w:pPr>
      <w:pBdr>
        <w:bottom w:val="single" w:sz="8" w:space="1" w:color="1F497D"/>
      </w:pBdr>
      <w:spacing w:after="0" w:line="240" w:lineRule="auto"/>
      <w:jc w:val="center"/>
      <w:rPr>
        <w:rFonts w:ascii="Segoe UI" w:hAnsi="Segoe UI" w:cs="Segoe UI"/>
        <w:b/>
        <w:bCs/>
        <w:sz w:val="18"/>
        <w:szCs w:val="18"/>
      </w:rPr>
    </w:pPr>
    <w:r w:rsidRPr="00BC4044">
      <w:rPr>
        <w:rFonts w:ascii="Segoe UI" w:hAnsi="Segoe UI" w:cs="Segoe UI"/>
        <w:color w:val="000000"/>
        <w:sz w:val="18"/>
        <w:szCs w:val="18"/>
      </w:rPr>
      <w:t>F</w:t>
    </w:r>
    <w:r w:rsidR="005E26AD">
      <w:rPr>
        <w:rFonts w:ascii="Segoe UI" w:hAnsi="Segoe UI" w:cs="Segoe UI"/>
        <w:color w:val="000000"/>
        <w:sz w:val="18"/>
        <w:szCs w:val="18"/>
      </w:rPr>
      <w:t>o</w:t>
    </w:r>
    <w:r w:rsidRPr="00BC4044">
      <w:rPr>
        <w:rFonts w:ascii="Segoe UI" w:hAnsi="Segoe UI" w:cs="Segoe UI"/>
        <w:color w:val="000000"/>
        <w:sz w:val="18"/>
        <w:szCs w:val="18"/>
      </w:rPr>
      <w:t>zia Baloch</w:t>
    </w:r>
    <w:r w:rsidR="00631BB5" w:rsidRPr="00BC4044">
      <w:rPr>
        <w:rFonts w:ascii="Segoe UI" w:hAnsi="Segoe UI" w:cs="Segoe UI"/>
        <w:color w:val="000000"/>
        <w:sz w:val="18"/>
        <w:szCs w:val="18"/>
      </w:rPr>
      <w:t>, et al:</w:t>
    </w:r>
    <w:r w:rsidR="00631BB5" w:rsidRPr="00BC4044">
      <w:rPr>
        <w:rFonts w:ascii="Segoe UI" w:hAnsi="Segoe UI" w:cs="Segoe UI"/>
        <w:b/>
        <w:bCs/>
        <w:color w:val="000000"/>
        <w:sz w:val="18"/>
        <w:szCs w:val="18"/>
      </w:rPr>
      <w:t xml:space="preserve"> </w:t>
    </w:r>
    <w:r w:rsidRPr="00BC4044">
      <w:rPr>
        <w:rStyle w:val="Strong"/>
        <w:rFonts w:ascii="Segoe UI" w:hAnsi="Segoe UI" w:cs="Segoe UI"/>
        <w:b w:val="0"/>
        <w:bCs w:val="0"/>
        <w:color w:val="000000" w:themeColor="text1"/>
        <w:sz w:val="18"/>
        <w:szCs w:val="18"/>
      </w:rPr>
      <w:t>Usage Frequency, Barriers, And Effectiveness of Functional Electrical Stimulation as An Intervention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6938C" w14:textId="415FAC58" w:rsidR="00BC4044" w:rsidRPr="00BC4044" w:rsidRDefault="00BC4044" w:rsidP="00BC4044">
    <w:pPr>
      <w:pBdr>
        <w:bottom w:val="single" w:sz="8" w:space="1" w:color="1F497D"/>
      </w:pBdr>
      <w:spacing w:after="0" w:line="240" w:lineRule="auto"/>
      <w:jc w:val="center"/>
      <w:rPr>
        <w:rFonts w:ascii="Segoe UI" w:hAnsi="Segoe UI" w:cs="Segoe UI"/>
        <w:b/>
        <w:bCs/>
        <w:sz w:val="18"/>
        <w:szCs w:val="18"/>
      </w:rPr>
    </w:pPr>
    <w:r w:rsidRPr="00BC4044">
      <w:rPr>
        <w:rFonts w:ascii="Segoe UI" w:hAnsi="Segoe UI" w:cs="Segoe UI"/>
        <w:color w:val="000000"/>
        <w:sz w:val="18"/>
        <w:szCs w:val="18"/>
      </w:rPr>
      <w:t>F</w:t>
    </w:r>
    <w:r w:rsidR="005E26AD">
      <w:rPr>
        <w:rFonts w:ascii="Segoe UI" w:hAnsi="Segoe UI" w:cs="Segoe UI"/>
        <w:color w:val="000000"/>
        <w:sz w:val="18"/>
        <w:szCs w:val="18"/>
      </w:rPr>
      <w:t>o</w:t>
    </w:r>
    <w:r w:rsidRPr="00BC4044">
      <w:rPr>
        <w:rFonts w:ascii="Segoe UI" w:hAnsi="Segoe UI" w:cs="Segoe UI"/>
        <w:color w:val="000000"/>
        <w:sz w:val="18"/>
        <w:szCs w:val="18"/>
      </w:rPr>
      <w:t>zia Baloch, et al:</w:t>
    </w:r>
    <w:r w:rsidRPr="00BC4044">
      <w:rPr>
        <w:rFonts w:ascii="Segoe UI" w:hAnsi="Segoe UI" w:cs="Segoe UI"/>
        <w:b/>
        <w:bCs/>
        <w:color w:val="000000"/>
        <w:sz w:val="18"/>
        <w:szCs w:val="18"/>
      </w:rPr>
      <w:t xml:space="preserve"> </w:t>
    </w:r>
    <w:r w:rsidRPr="00BC4044">
      <w:rPr>
        <w:rStyle w:val="Strong"/>
        <w:rFonts w:ascii="Segoe UI" w:hAnsi="Segoe UI" w:cs="Segoe UI"/>
        <w:b w:val="0"/>
        <w:bCs w:val="0"/>
        <w:color w:val="000000" w:themeColor="text1"/>
        <w:sz w:val="18"/>
        <w:szCs w:val="18"/>
      </w:rPr>
      <w:t>Usage Frequency, Barriers, And Effectiveness of Functional Electrical Stimulation as An Intervention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CA5AA" w14:textId="77777777" w:rsidR="00631BB5" w:rsidRPr="00630E87" w:rsidRDefault="00631BB5" w:rsidP="00630E87">
    <w:pPr>
      <w:pStyle w:val="Header"/>
      <w:tabs>
        <w:tab w:val="clear" w:pos="4513"/>
        <w:tab w:val="clear" w:pos="9026"/>
      </w:tabs>
      <w:rPr>
        <w:rFonts w:ascii="Segoe UI" w:hAnsi="Segoe UI" w:cs="Segoe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6E7B"/>
    <w:multiLevelType w:val="hybridMultilevel"/>
    <w:tmpl w:val="C7E64A88"/>
    <w:lvl w:ilvl="0" w:tplc="75D86994">
      <w:start w:val="1"/>
      <w:numFmt w:val="upperLetter"/>
      <w:lvlText w:val="%1."/>
      <w:lvlJc w:val="left"/>
      <w:pPr>
        <w:ind w:left="4140" w:hanging="360"/>
      </w:pPr>
      <w:rPr>
        <w:rFonts w:hint="default"/>
      </w:rPr>
    </w:lvl>
    <w:lvl w:ilvl="1" w:tplc="08090019" w:tentative="1">
      <w:start w:val="1"/>
      <w:numFmt w:val="lowerLetter"/>
      <w:lvlText w:val="%2."/>
      <w:lvlJc w:val="left"/>
      <w:pPr>
        <w:ind w:left="4860" w:hanging="360"/>
      </w:pPr>
    </w:lvl>
    <w:lvl w:ilvl="2" w:tplc="0809001B" w:tentative="1">
      <w:start w:val="1"/>
      <w:numFmt w:val="lowerRoman"/>
      <w:lvlText w:val="%3."/>
      <w:lvlJc w:val="right"/>
      <w:pPr>
        <w:ind w:left="5580" w:hanging="180"/>
      </w:pPr>
    </w:lvl>
    <w:lvl w:ilvl="3" w:tplc="0809000F" w:tentative="1">
      <w:start w:val="1"/>
      <w:numFmt w:val="decimal"/>
      <w:lvlText w:val="%4."/>
      <w:lvlJc w:val="left"/>
      <w:pPr>
        <w:ind w:left="6300" w:hanging="360"/>
      </w:pPr>
    </w:lvl>
    <w:lvl w:ilvl="4" w:tplc="08090019" w:tentative="1">
      <w:start w:val="1"/>
      <w:numFmt w:val="lowerLetter"/>
      <w:lvlText w:val="%5."/>
      <w:lvlJc w:val="left"/>
      <w:pPr>
        <w:ind w:left="7020" w:hanging="360"/>
      </w:pPr>
    </w:lvl>
    <w:lvl w:ilvl="5" w:tplc="0809001B" w:tentative="1">
      <w:start w:val="1"/>
      <w:numFmt w:val="lowerRoman"/>
      <w:lvlText w:val="%6."/>
      <w:lvlJc w:val="right"/>
      <w:pPr>
        <w:ind w:left="7740" w:hanging="180"/>
      </w:pPr>
    </w:lvl>
    <w:lvl w:ilvl="6" w:tplc="0809000F" w:tentative="1">
      <w:start w:val="1"/>
      <w:numFmt w:val="decimal"/>
      <w:lvlText w:val="%7."/>
      <w:lvlJc w:val="left"/>
      <w:pPr>
        <w:ind w:left="8460" w:hanging="360"/>
      </w:pPr>
    </w:lvl>
    <w:lvl w:ilvl="7" w:tplc="08090019" w:tentative="1">
      <w:start w:val="1"/>
      <w:numFmt w:val="lowerLetter"/>
      <w:lvlText w:val="%8."/>
      <w:lvlJc w:val="left"/>
      <w:pPr>
        <w:ind w:left="9180" w:hanging="360"/>
      </w:pPr>
    </w:lvl>
    <w:lvl w:ilvl="8" w:tplc="0809001B" w:tentative="1">
      <w:start w:val="1"/>
      <w:numFmt w:val="lowerRoman"/>
      <w:lvlText w:val="%9."/>
      <w:lvlJc w:val="right"/>
      <w:pPr>
        <w:ind w:left="9900" w:hanging="180"/>
      </w:pPr>
    </w:lvl>
  </w:abstractNum>
  <w:abstractNum w:abstractNumId="1" w15:restartNumberingAfterBreak="0">
    <w:nsid w:val="051115B3"/>
    <w:multiLevelType w:val="multilevel"/>
    <w:tmpl w:val="6996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3434B"/>
    <w:multiLevelType w:val="hybridMultilevel"/>
    <w:tmpl w:val="19FC2F34"/>
    <w:lvl w:ilvl="0" w:tplc="6EC2937C">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093740FC"/>
    <w:multiLevelType w:val="hybridMultilevel"/>
    <w:tmpl w:val="C652D3A4"/>
    <w:lvl w:ilvl="0" w:tplc="04463A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5D71BC"/>
    <w:multiLevelType w:val="hybridMultilevel"/>
    <w:tmpl w:val="6E6A443A"/>
    <w:lvl w:ilvl="0" w:tplc="EEB8BB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A67E69"/>
    <w:multiLevelType w:val="hybridMultilevel"/>
    <w:tmpl w:val="E9B8CBD8"/>
    <w:lvl w:ilvl="0" w:tplc="24EAA46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C33564"/>
    <w:multiLevelType w:val="hybridMultilevel"/>
    <w:tmpl w:val="0B82E8D2"/>
    <w:lvl w:ilvl="0" w:tplc="39A832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B60E59"/>
    <w:multiLevelType w:val="hybridMultilevel"/>
    <w:tmpl w:val="44B8D690"/>
    <w:lvl w:ilvl="0" w:tplc="745457E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E920633"/>
    <w:multiLevelType w:val="hybridMultilevel"/>
    <w:tmpl w:val="B3787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C38DC"/>
    <w:multiLevelType w:val="hybridMultilevel"/>
    <w:tmpl w:val="8AA6A95A"/>
    <w:lvl w:ilvl="0" w:tplc="0302CC12">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 w15:restartNumberingAfterBreak="0">
    <w:nsid w:val="1FF77196"/>
    <w:multiLevelType w:val="hybridMultilevel"/>
    <w:tmpl w:val="5AE20348"/>
    <w:lvl w:ilvl="0" w:tplc="08090001">
      <w:start w:val="1"/>
      <w:numFmt w:val="bullet"/>
      <w:lvlText w:val=""/>
      <w:lvlJc w:val="left"/>
      <w:pPr>
        <w:ind w:left="81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01D43"/>
    <w:multiLevelType w:val="hybridMultilevel"/>
    <w:tmpl w:val="C568DFD2"/>
    <w:lvl w:ilvl="0" w:tplc="1AB4E964">
      <w:start w:val="1"/>
      <w:numFmt w:val="decimal"/>
      <w:lvlText w:val="%1."/>
      <w:lvlJc w:val="left"/>
      <w:pPr>
        <w:ind w:left="1353" w:hanging="360"/>
      </w:pPr>
      <w:rPr>
        <w:rFonts w:ascii="Arial" w:eastAsiaTheme="minorHAnsi" w:hAnsi="Arial" w:cs="Arial"/>
        <w:b w:val="0"/>
        <w:bCs w:val="0"/>
        <w:sz w:val="24"/>
        <w:szCs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2BB03AD4"/>
    <w:multiLevelType w:val="hybridMultilevel"/>
    <w:tmpl w:val="93CA59C0"/>
    <w:lvl w:ilvl="0" w:tplc="5714FAA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BC37B1"/>
    <w:multiLevelType w:val="hybridMultilevel"/>
    <w:tmpl w:val="8FE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27757"/>
    <w:multiLevelType w:val="hybridMultilevel"/>
    <w:tmpl w:val="2D2C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91C19"/>
    <w:multiLevelType w:val="hybridMultilevel"/>
    <w:tmpl w:val="8B4095BA"/>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19B8"/>
    <w:multiLevelType w:val="hybridMultilevel"/>
    <w:tmpl w:val="988CC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A077E"/>
    <w:multiLevelType w:val="hybridMultilevel"/>
    <w:tmpl w:val="0BD6968A"/>
    <w:lvl w:ilvl="0" w:tplc="A228406E">
      <w:start w:val="200"/>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9A122D"/>
    <w:multiLevelType w:val="multilevel"/>
    <w:tmpl w:val="FF12028E"/>
    <w:lvl w:ilvl="0">
      <w:start w:val="3"/>
      <w:numFmt w:val="decimal"/>
      <w:lvlText w:val="%1"/>
      <w:lvlJc w:val="left"/>
      <w:pPr>
        <w:ind w:left="495" w:hanging="49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724" w:hanging="144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728" w:hanging="2160"/>
      </w:pPr>
      <w:rPr>
        <w:rFonts w:hint="default"/>
      </w:rPr>
    </w:lvl>
    <w:lvl w:ilvl="7">
      <w:start w:val="1"/>
      <w:numFmt w:val="decimal"/>
      <w:lvlText w:val="%1.%2.%3.%4.%5.%6.%7.%8"/>
      <w:lvlJc w:val="left"/>
      <w:pPr>
        <w:ind w:left="12516" w:hanging="2520"/>
      </w:pPr>
      <w:rPr>
        <w:rFonts w:hint="default"/>
      </w:rPr>
    </w:lvl>
    <w:lvl w:ilvl="8">
      <w:start w:val="1"/>
      <w:numFmt w:val="decimal"/>
      <w:lvlText w:val="%1.%2.%3.%4.%5.%6.%7.%8.%9"/>
      <w:lvlJc w:val="left"/>
      <w:pPr>
        <w:ind w:left="14304" w:hanging="2880"/>
      </w:pPr>
      <w:rPr>
        <w:rFonts w:hint="default"/>
      </w:rPr>
    </w:lvl>
  </w:abstractNum>
  <w:abstractNum w:abstractNumId="19" w15:restartNumberingAfterBreak="0">
    <w:nsid w:val="3AA4704B"/>
    <w:multiLevelType w:val="hybridMultilevel"/>
    <w:tmpl w:val="FFAAB242"/>
    <w:lvl w:ilvl="0" w:tplc="7A6CF3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D8595F"/>
    <w:multiLevelType w:val="hybridMultilevel"/>
    <w:tmpl w:val="4994FF36"/>
    <w:lvl w:ilvl="0" w:tplc="EB20F088">
      <w:start w:val="1"/>
      <w:numFmt w:val="decimal"/>
      <w:lvlText w:val="%1."/>
      <w:lvlJc w:val="left"/>
      <w:pPr>
        <w:ind w:left="720" w:hanging="360"/>
      </w:pPr>
      <w:rPr>
        <w:rFonts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A7913"/>
    <w:multiLevelType w:val="multilevel"/>
    <w:tmpl w:val="5A24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12026"/>
    <w:multiLevelType w:val="hybridMultilevel"/>
    <w:tmpl w:val="1C229730"/>
    <w:lvl w:ilvl="0" w:tplc="48182A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40A7F"/>
    <w:multiLevelType w:val="hybridMultilevel"/>
    <w:tmpl w:val="3EDE2342"/>
    <w:lvl w:ilvl="0" w:tplc="0F1A97D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6D3623"/>
    <w:multiLevelType w:val="hybridMultilevel"/>
    <w:tmpl w:val="986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E32D3"/>
    <w:multiLevelType w:val="hybridMultilevel"/>
    <w:tmpl w:val="49A6EDBA"/>
    <w:lvl w:ilvl="0" w:tplc="77381BE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50A22"/>
    <w:multiLevelType w:val="hybridMultilevel"/>
    <w:tmpl w:val="7ADE30DE"/>
    <w:lvl w:ilvl="0" w:tplc="A3EE72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B744D1"/>
    <w:multiLevelType w:val="hybridMultilevel"/>
    <w:tmpl w:val="BE38E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2F6588"/>
    <w:multiLevelType w:val="hybridMultilevel"/>
    <w:tmpl w:val="DA8E02BC"/>
    <w:lvl w:ilvl="0" w:tplc="3DA0B244">
      <w:start w:val="1"/>
      <w:numFmt w:val="decimal"/>
      <w:lvlText w:val="%1."/>
      <w:lvlJc w:val="left"/>
      <w:pPr>
        <w:ind w:left="1129" w:hanging="541"/>
      </w:pPr>
      <w:rPr>
        <w:rFonts w:ascii="Arial" w:eastAsia="Arial" w:hAnsi="Arial" w:cs="Arial" w:hint="default"/>
        <w:spacing w:val="-11"/>
        <w:w w:val="99"/>
        <w:sz w:val="24"/>
        <w:szCs w:val="24"/>
        <w:lang w:val="en-US" w:eastAsia="en-US" w:bidi="ar-SA"/>
      </w:rPr>
    </w:lvl>
    <w:lvl w:ilvl="1" w:tplc="802CA326">
      <w:numFmt w:val="bullet"/>
      <w:lvlText w:val="•"/>
      <w:lvlJc w:val="left"/>
      <w:pPr>
        <w:ind w:left="1460" w:hanging="541"/>
      </w:pPr>
      <w:rPr>
        <w:rFonts w:hint="default"/>
        <w:lang w:val="en-US" w:eastAsia="en-US" w:bidi="ar-SA"/>
      </w:rPr>
    </w:lvl>
    <w:lvl w:ilvl="2" w:tplc="7ADCE264">
      <w:numFmt w:val="bullet"/>
      <w:lvlText w:val="•"/>
      <w:lvlJc w:val="left"/>
      <w:pPr>
        <w:ind w:left="2352" w:hanging="541"/>
      </w:pPr>
      <w:rPr>
        <w:rFonts w:hint="default"/>
        <w:lang w:val="en-US" w:eastAsia="en-US" w:bidi="ar-SA"/>
      </w:rPr>
    </w:lvl>
    <w:lvl w:ilvl="3" w:tplc="942A9B0E">
      <w:numFmt w:val="bullet"/>
      <w:lvlText w:val="•"/>
      <w:lvlJc w:val="left"/>
      <w:pPr>
        <w:ind w:left="3244" w:hanging="541"/>
      </w:pPr>
      <w:rPr>
        <w:rFonts w:hint="default"/>
        <w:lang w:val="en-US" w:eastAsia="en-US" w:bidi="ar-SA"/>
      </w:rPr>
    </w:lvl>
    <w:lvl w:ilvl="4" w:tplc="DF1CDB40">
      <w:numFmt w:val="bullet"/>
      <w:lvlText w:val="•"/>
      <w:lvlJc w:val="left"/>
      <w:pPr>
        <w:ind w:left="4136" w:hanging="541"/>
      </w:pPr>
      <w:rPr>
        <w:rFonts w:hint="default"/>
        <w:lang w:val="en-US" w:eastAsia="en-US" w:bidi="ar-SA"/>
      </w:rPr>
    </w:lvl>
    <w:lvl w:ilvl="5" w:tplc="CB6A1E7C">
      <w:numFmt w:val="bullet"/>
      <w:lvlText w:val="•"/>
      <w:lvlJc w:val="left"/>
      <w:pPr>
        <w:ind w:left="5028" w:hanging="541"/>
      </w:pPr>
      <w:rPr>
        <w:rFonts w:hint="default"/>
        <w:lang w:val="en-US" w:eastAsia="en-US" w:bidi="ar-SA"/>
      </w:rPr>
    </w:lvl>
    <w:lvl w:ilvl="6" w:tplc="C5CE12C4">
      <w:numFmt w:val="bullet"/>
      <w:lvlText w:val="•"/>
      <w:lvlJc w:val="left"/>
      <w:pPr>
        <w:ind w:left="5920" w:hanging="541"/>
      </w:pPr>
      <w:rPr>
        <w:rFonts w:hint="default"/>
        <w:lang w:val="en-US" w:eastAsia="en-US" w:bidi="ar-SA"/>
      </w:rPr>
    </w:lvl>
    <w:lvl w:ilvl="7" w:tplc="59765BB6">
      <w:numFmt w:val="bullet"/>
      <w:lvlText w:val="•"/>
      <w:lvlJc w:val="left"/>
      <w:pPr>
        <w:ind w:left="6812" w:hanging="541"/>
      </w:pPr>
      <w:rPr>
        <w:rFonts w:hint="default"/>
        <w:lang w:val="en-US" w:eastAsia="en-US" w:bidi="ar-SA"/>
      </w:rPr>
    </w:lvl>
    <w:lvl w:ilvl="8" w:tplc="AB684FC2">
      <w:numFmt w:val="bullet"/>
      <w:lvlText w:val="•"/>
      <w:lvlJc w:val="left"/>
      <w:pPr>
        <w:ind w:left="7704" w:hanging="541"/>
      </w:pPr>
      <w:rPr>
        <w:rFonts w:hint="default"/>
        <w:lang w:val="en-US" w:eastAsia="en-US" w:bidi="ar-SA"/>
      </w:rPr>
    </w:lvl>
  </w:abstractNum>
  <w:abstractNum w:abstractNumId="29" w15:restartNumberingAfterBreak="0">
    <w:nsid w:val="63726270"/>
    <w:multiLevelType w:val="hybridMultilevel"/>
    <w:tmpl w:val="CA8A845E"/>
    <w:lvl w:ilvl="0" w:tplc="EAFE9920">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1586E"/>
    <w:multiLevelType w:val="hybridMultilevel"/>
    <w:tmpl w:val="795AF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E2785"/>
    <w:multiLevelType w:val="hybridMultilevel"/>
    <w:tmpl w:val="2B8CE616"/>
    <w:lvl w:ilvl="0" w:tplc="9F7CDA5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4A6CAD"/>
    <w:multiLevelType w:val="hybridMultilevel"/>
    <w:tmpl w:val="6646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611B97"/>
    <w:multiLevelType w:val="hybridMultilevel"/>
    <w:tmpl w:val="8C760D6A"/>
    <w:lvl w:ilvl="0" w:tplc="19CE614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E194C7F"/>
    <w:multiLevelType w:val="multilevel"/>
    <w:tmpl w:val="FBFA73A8"/>
    <w:lvl w:ilvl="0">
      <w:start w:val="1"/>
      <w:numFmt w:val="decimal"/>
      <w:lvlText w:val="%1."/>
      <w:lvlJc w:val="left"/>
      <w:pPr>
        <w:ind w:left="720" w:hanging="360"/>
      </w:pPr>
      <w:rPr>
        <w:rFonts w:hint="default"/>
        <w:sz w:val="36"/>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834294514">
    <w:abstractNumId w:val="19"/>
  </w:num>
  <w:num w:numId="2" w16cid:durableId="1584098040">
    <w:abstractNumId w:val="7"/>
  </w:num>
  <w:num w:numId="3" w16cid:durableId="1697659857">
    <w:abstractNumId w:val="15"/>
  </w:num>
  <w:num w:numId="4" w16cid:durableId="2043243947">
    <w:abstractNumId w:val="23"/>
  </w:num>
  <w:num w:numId="5" w16cid:durableId="977564077">
    <w:abstractNumId w:val="25"/>
  </w:num>
  <w:num w:numId="6" w16cid:durableId="1800026311">
    <w:abstractNumId w:val="9"/>
  </w:num>
  <w:num w:numId="7" w16cid:durableId="1430196732">
    <w:abstractNumId w:val="34"/>
  </w:num>
  <w:num w:numId="8" w16cid:durableId="1544556382">
    <w:abstractNumId w:val="14"/>
  </w:num>
  <w:num w:numId="9" w16cid:durableId="470754067">
    <w:abstractNumId w:val="13"/>
  </w:num>
  <w:num w:numId="10" w16cid:durableId="1097291684">
    <w:abstractNumId w:val="11"/>
  </w:num>
  <w:num w:numId="11" w16cid:durableId="2024815690">
    <w:abstractNumId w:val="27"/>
  </w:num>
  <w:num w:numId="12" w16cid:durableId="941258515">
    <w:abstractNumId w:val="18"/>
  </w:num>
  <w:num w:numId="13" w16cid:durableId="480463127">
    <w:abstractNumId w:val="17"/>
  </w:num>
  <w:num w:numId="14" w16cid:durableId="746343138">
    <w:abstractNumId w:val="2"/>
  </w:num>
  <w:num w:numId="15" w16cid:durableId="718675647">
    <w:abstractNumId w:val="10"/>
  </w:num>
  <w:num w:numId="16" w16cid:durableId="568466610">
    <w:abstractNumId w:val="8"/>
  </w:num>
  <w:num w:numId="17" w16cid:durableId="343703012">
    <w:abstractNumId w:val="32"/>
  </w:num>
  <w:num w:numId="18" w16cid:durableId="1225796218">
    <w:abstractNumId w:val="16"/>
  </w:num>
  <w:num w:numId="19" w16cid:durableId="542984247">
    <w:abstractNumId w:val="3"/>
  </w:num>
  <w:num w:numId="20" w16cid:durableId="1429619395">
    <w:abstractNumId w:val="31"/>
  </w:num>
  <w:num w:numId="21" w16cid:durableId="396711212">
    <w:abstractNumId w:val="24"/>
  </w:num>
  <w:num w:numId="22" w16cid:durableId="2036539988">
    <w:abstractNumId w:val="6"/>
  </w:num>
  <w:num w:numId="23" w16cid:durableId="696468489">
    <w:abstractNumId w:val="12"/>
  </w:num>
  <w:num w:numId="24" w16cid:durableId="1246458071">
    <w:abstractNumId w:val="4"/>
  </w:num>
  <w:num w:numId="25" w16cid:durableId="1511875785">
    <w:abstractNumId w:val="0"/>
  </w:num>
  <w:num w:numId="26" w16cid:durableId="805128981">
    <w:abstractNumId w:val="5"/>
  </w:num>
  <w:num w:numId="27" w16cid:durableId="1838691929">
    <w:abstractNumId w:val="33"/>
  </w:num>
  <w:num w:numId="28" w16cid:durableId="702943296">
    <w:abstractNumId w:val="26"/>
  </w:num>
  <w:num w:numId="29" w16cid:durableId="1325890773">
    <w:abstractNumId w:val="20"/>
  </w:num>
  <w:num w:numId="30" w16cid:durableId="1179463221">
    <w:abstractNumId w:val="29"/>
  </w:num>
  <w:num w:numId="31" w16cid:durableId="1407726371">
    <w:abstractNumId w:val="22"/>
  </w:num>
  <w:num w:numId="32" w16cid:durableId="2076127077">
    <w:abstractNumId w:val="28"/>
  </w:num>
  <w:num w:numId="33" w16cid:durableId="1511872359">
    <w:abstractNumId w:val="1"/>
  </w:num>
  <w:num w:numId="34" w16cid:durableId="676424940">
    <w:abstractNumId w:val="21"/>
  </w:num>
  <w:num w:numId="35" w16cid:durableId="11122422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0tDSwNDQ1MjAyNzZX0lEKTi0uzszPAykwrgUAloKUfCwAAAA="/>
  </w:docVars>
  <w:rsids>
    <w:rsidRoot w:val="00D80346"/>
    <w:rsid w:val="00000B38"/>
    <w:rsid w:val="000013D9"/>
    <w:rsid w:val="00003AE2"/>
    <w:rsid w:val="0000682A"/>
    <w:rsid w:val="00010427"/>
    <w:rsid w:val="00011DF1"/>
    <w:rsid w:val="00015760"/>
    <w:rsid w:val="00021802"/>
    <w:rsid w:val="00023F27"/>
    <w:rsid w:val="00027D8B"/>
    <w:rsid w:val="00031463"/>
    <w:rsid w:val="00033D39"/>
    <w:rsid w:val="0003675A"/>
    <w:rsid w:val="000372EC"/>
    <w:rsid w:val="00040E1B"/>
    <w:rsid w:val="000446C5"/>
    <w:rsid w:val="00044F27"/>
    <w:rsid w:val="000457A3"/>
    <w:rsid w:val="00046C94"/>
    <w:rsid w:val="0005294E"/>
    <w:rsid w:val="00055778"/>
    <w:rsid w:val="00057F9F"/>
    <w:rsid w:val="0006039C"/>
    <w:rsid w:val="00060C4E"/>
    <w:rsid w:val="00060F55"/>
    <w:rsid w:val="00062AE0"/>
    <w:rsid w:val="000649BC"/>
    <w:rsid w:val="00067B27"/>
    <w:rsid w:val="00072AE3"/>
    <w:rsid w:val="0007479D"/>
    <w:rsid w:val="0007568F"/>
    <w:rsid w:val="000758FC"/>
    <w:rsid w:val="000767EE"/>
    <w:rsid w:val="000805B3"/>
    <w:rsid w:val="00081B38"/>
    <w:rsid w:val="00081ECE"/>
    <w:rsid w:val="00082A2F"/>
    <w:rsid w:val="0008316B"/>
    <w:rsid w:val="00091F88"/>
    <w:rsid w:val="000955E3"/>
    <w:rsid w:val="00095E55"/>
    <w:rsid w:val="00097219"/>
    <w:rsid w:val="000B1FE9"/>
    <w:rsid w:val="000B625A"/>
    <w:rsid w:val="000C59F3"/>
    <w:rsid w:val="000C5EE8"/>
    <w:rsid w:val="000C65B8"/>
    <w:rsid w:val="000D211D"/>
    <w:rsid w:val="000D2167"/>
    <w:rsid w:val="000D3285"/>
    <w:rsid w:val="000D3880"/>
    <w:rsid w:val="000D7C66"/>
    <w:rsid w:val="000D7DD8"/>
    <w:rsid w:val="000E543F"/>
    <w:rsid w:val="000F4125"/>
    <w:rsid w:val="00100D5A"/>
    <w:rsid w:val="001013BF"/>
    <w:rsid w:val="00101711"/>
    <w:rsid w:val="001043CF"/>
    <w:rsid w:val="00110B41"/>
    <w:rsid w:val="0011404B"/>
    <w:rsid w:val="00114BA5"/>
    <w:rsid w:val="00114C60"/>
    <w:rsid w:val="00120242"/>
    <w:rsid w:val="00122F38"/>
    <w:rsid w:val="00124BD2"/>
    <w:rsid w:val="0012536B"/>
    <w:rsid w:val="001262F3"/>
    <w:rsid w:val="0013080A"/>
    <w:rsid w:val="00130C19"/>
    <w:rsid w:val="001312A0"/>
    <w:rsid w:val="00134D1C"/>
    <w:rsid w:val="001355A1"/>
    <w:rsid w:val="00144B40"/>
    <w:rsid w:val="00150826"/>
    <w:rsid w:val="001579AC"/>
    <w:rsid w:val="00160805"/>
    <w:rsid w:val="00161307"/>
    <w:rsid w:val="0016335E"/>
    <w:rsid w:val="00171385"/>
    <w:rsid w:val="00172DF5"/>
    <w:rsid w:val="0017404B"/>
    <w:rsid w:val="00177A87"/>
    <w:rsid w:val="0018232E"/>
    <w:rsid w:val="00183EDB"/>
    <w:rsid w:val="0018547B"/>
    <w:rsid w:val="00190325"/>
    <w:rsid w:val="00195D4E"/>
    <w:rsid w:val="001A0A87"/>
    <w:rsid w:val="001A18B1"/>
    <w:rsid w:val="001A55C5"/>
    <w:rsid w:val="001A7970"/>
    <w:rsid w:val="001B35DD"/>
    <w:rsid w:val="001B5044"/>
    <w:rsid w:val="001B582A"/>
    <w:rsid w:val="001B6713"/>
    <w:rsid w:val="001B7117"/>
    <w:rsid w:val="001C4006"/>
    <w:rsid w:val="001C709E"/>
    <w:rsid w:val="001C7B1D"/>
    <w:rsid w:val="001D24A9"/>
    <w:rsid w:val="001D4488"/>
    <w:rsid w:val="001D715A"/>
    <w:rsid w:val="001E09BE"/>
    <w:rsid w:val="001E4B6C"/>
    <w:rsid w:val="001E535F"/>
    <w:rsid w:val="001E56FD"/>
    <w:rsid w:val="001F7D33"/>
    <w:rsid w:val="00200814"/>
    <w:rsid w:val="0020297D"/>
    <w:rsid w:val="0020422F"/>
    <w:rsid w:val="0021283B"/>
    <w:rsid w:val="0021298F"/>
    <w:rsid w:val="00212AAE"/>
    <w:rsid w:val="00222FB0"/>
    <w:rsid w:val="00226802"/>
    <w:rsid w:val="00230EB0"/>
    <w:rsid w:val="00232809"/>
    <w:rsid w:val="002333D4"/>
    <w:rsid w:val="00235CFA"/>
    <w:rsid w:val="002414F5"/>
    <w:rsid w:val="0025191E"/>
    <w:rsid w:val="00257AB9"/>
    <w:rsid w:val="00264855"/>
    <w:rsid w:val="00267D16"/>
    <w:rsid w:val="00273AB4"/>
    <w:rsid w:val="0027466F"/>
    <w:rsid w:val="002760DE"/>
    <w:rsid w:val="00280B60"/>
    <w:rsid w:val="00287196"/>
    <w:rsid w:val="00287E35"/>
    <w:rsid w:val="00292C2F"/>
    <w:rsid w:val="00296F83"/>
    <w:rsid w:val="0029718D"/>
    <w:rsid w:val="002A4829"/>
    <w:rsid w:val="002B05E0"/>
    <w:rsid w:val="002B4178"/>
    <w:rsid w:val="002B59E1"/>
    <w:rsid w:val="002C3AC1"/>
    <w:rsid w:val="002C713C"/>
    <w:rsid w:val="002D3690"/>
    <w:rsid w:val="002D5F87"/>
    <w:rsid w:val="002D686C"/>
    <w:rsid w:val="002E1DFB"/>
    <w:rsid w:val="002E23F5"/>
    <w:rsid w:val="002E57F6"/>
    <w:rsid w:val="002E7F02"/>
    <w:rsid w:val="002F2BF1"/>
    <w:rsid w:val="002F6A85"/>
    <w:rsid w:val="002F76F6"/>
    <w:rsid w:val="00305212"/>
    <w:rsid w:val="00312BD2"/>
    <w:rsid w:val="003147ED"/>
    <w:rsid w:val="00315DEF"/>
    <w:rsid w:val="00317646"/>
    <w:rsid w:val="003216AA"/>
    <w:rsid w:val="00321AC7"/>
    <w:rsid w:val="00322C5F"/>
    <w:rsid w:val="0032380A"/>
    <w:rsid w:val="0032754B"/>
    <w:rsid w:val="003279AC"/>
    <w:rsid w:val="0033009B"/>
    <w:rsid w:val="00330D12"/>
    <w:rsid w:val="00341CC9"/>
    <w:rsid w:val="00343044"/>
    <w:rsid w:val="00344692"/>
    <w:rsid w:val="00347384"/>
    <w:rsid w:val="003538E8"/>
    <w:rsid w:val="00353AB9"/>
    <w:rsid w:val="00354010"/>
    <w:rsid w:val="003547C8"/>
    <w:rsid w:val="00354C0E"/>
    <w:rsid w:val="0036219C"/>
    <w:rsid w:val="003627D1"/>
    <w:rsid w:val="00362989"/>
    <w:rsid w:val="00362CA0"/>
    <w:rsid w:val="00365AED"/>
    <w:rsid w:val="00367375"/>
    <w:rsid w:val="0037019B"/>
    <w:rsid w:val="00373D53"/>
    <w:rsid w:val="00381A62"/>
    <w:rsid w:val="00382F7D"/>
    <w:rsid w:val="0038412D"/>
    <w:rsid w:val="00384CCF"/>
    <w:rsid w:val="00387ADE"/>
    <w:rsid w:val="00393031"/>
    <w:rsid w:val="00394C0E"/>
    <w:rsid w:val="003970C3"/>
    <w:rsid w:val="003977B4"/>
    <w:rsid w:val="003A1B17"/>
    <w:rsid w:val="003C0C78"/>
    <w:rsid w:val="003C1F3A"/>
    <w:rsid w:val="003C2128"/>
    <w:rsid w:val="003C2C5B"/>
    <w:rsid w:val="003C578A"/>
    <w:rsid w:val="003D6F79"/>
    <w:rsid w:val="003E1CC1"/>
    <w:rsid w:val="003E6ED3"/>
    <w:rsid w:val="003E7894"/>
    <w:rsid w:val="003E7F3A"/>
    <w:rsid w:val="003F0366"/>
    <w:rsid w:val="003F21A0"/>
    <w:rsid w:val="003F45E1"/>
    <w:rsid w:val="003F6F0F"/>
    <w:rsid w:val="003F720C"/>
    <w:rsid w:val="00403272"/>
    <w:rsid w:val="00403372"/>
    <w:rsid w:val="00406C0C"/>
    <w:rsid w:val="00415CF6"/>
    <w:rsid w:val="004270D4"/>
    <w:rsid w:val="004273FA"/>
    <w:rsid w:val="00437328"/>
    <w:rsid w:val="00442699"/>
    <w:rsid w:val="00444C95"/>
    <w:rsid w:val="004450DF"/>
    <w:rsid w:val="0044695E"/>
    <w:rsid w:val="00446B40"/>
    <w:rsid w:val="00463C1C"/>
    <w:rsid w:val="004710B0"/>
    <w:rsid w:val="00474BE8"/>
    <w:rsid w:val="00482306"/>
    <w:rsid w:val="00482A4C"/>
    <w:rsid w:val="004848DC"/>
    <w:rsid w:val="00485B3A"/>
    <w:rsid w:val="0049187B"/>
    <w:rsid w:val="00492037"/>
    <w:rsid w:val="0049374E"/>
    <w:rsid w:val="0049521C"/>
    <w:rsid w:val="004963B2"/>
    <w:rsid w:val="004965FE"/>
    <w:rsid w:val="00496758"/>
    <w:rsid w:val="004A47EC"/>
    <w:rsid w:val="004A4A47"/>
    <w:rsid w:val="004A6028"/>
    <w:rsid w:val="004A6495"/>
    <w:rsid w:val="004A69D6"/>
    <w:rsid w:val="004A727D"/>
    <w:rsid w:val="004B044A"/>
    <w:rsid w:val="004B25BD"/>
    <w:rsid w:val="004B2813"/>
    <w:rsid w:val="004B3792"/>
    <w:rsid w:val="004B544B"/>
    <w:rsid w:val="004B5758"/>
    <w:rsid w:val="004C0E86"/>
    <w:rsid w:val="004C7940"/>
    <w:rsid w:val="004D43C0"/>
    <w:rsid w:val="004E4FC6"/>
    <w:rsid w:val="004E51F6"/>
    <w:rsid w:val="004F0041"/>
    <w:rsid w:val="004F040F"/>
    <w:rsid w:val="004F20D7"/>
    <w:rsid w:val="004F3CF7"/>
    <w:rsid w:val="004F3F2D"/>
    <w:rsid w:val="004F5810"/>
    <w:rsid w:val="004F6FD1"/>
    <w:rsid w:val="00505402"/>
    <w:rsid w:val="00506030"/>
    <w:rsid w:val="0051119A"/>
    <w:rsid w:val="00512BB7"/>
    <w:rsid w:val="005134C3"/>
    <w:rsid w:val="0051584E"/>
    <w:rsid w:val="00516DC0"/>
    <w:rsid w:val="00517BE2"/>
    <w:rsid w:val="00520129"/>
    <w:rsid w:val="00522AEC"/>
    <w:rsid w:val="00522C29"/>
    <w:rsid w:val="0052394B"/>
    <w:rsid w:val="00530243"/>
    <w:rsid w:val="00532A78"/>
    <w:rsid w:val="00534501"/>
    <w:rsid w:val="00536491"/>
    <w:rsid w:val="00537763"/>
    <w:rsid w:val="00537B88"/>
    <w:rsid w:val="00537C2B"/>
    <w:rsid w:val="00540098"/>
    <w:rsid w:val="00542ED9"/>
    <w:rsid w:val="00545ADA"/>
    <w:rsid w:val="005561C9"/>
    <w:rsid w:val="00557876"/>
    <w:rsid w:val="00567008"/>
    <w:rsid w:val="0056748F"/>
    <w:rsid w:val="005742F6"/>
    <w:rsid w:val="00575D93"/>
    <w:rsid w:val="00576764"/>
    <w:rsid w:val="00576A25"/>
    <w:rsid w:val="00577008"/>
    <w:rsid w:val="00582002"/>
    <w:rsid w:val="0058357A"/>
    <w:rsid w:val="0058743C"/>
    <w:rsid w:val="005908C1"/>
    <w:rsid w:val="00591B01"/>
    <w:rsid w:val="005923C9"/>
    <w:rsid w:val="005962BD"/>
    <w:rsid w:val="005A0AA8"/>
    <w:rsid w:val="005A1B6F"/>
    <w:rsid w:val="005A562B"/>
    <w:rsid w:val="005A6FB0"/>
    <w:rsid w:val="005A785B"/>
    <w:rsid w:val="005B41A3"/>
    <w:rsid w:val="005C183D"/>
    <w:rsid w:val="005C1BF9"/>
    <w:rsid w:val="005C430F"/>
    <w:rsid w:val="005C5479"/>
    <w:rsid w:val="005C735A"/>
    <w:rsid w:val="005D2260"/>
    <w:rsid w:val="005D48CC"/>
    <w:rsid w:val="005D612A"/>
    <w:rsid w:val="005E1BB8"/>
    <w:rsid w:val="005E26AD"/>
    <w:rsid w:val="005E37E1"/>
    <w:rsid w:val="005E4C8F"/>
    <w:rsid w:val="005E4F6A"/>
    <w:rsid w:val="005E74B4"/>
    <w:rsid w:val="005F089E"/>
    <w:rsid w:val="005F40CF"/>
    <w:rsid w:val="005F67D7"/>
    <w:rsid w:val="005F6828"/>
    <w:rsid w:val="005F795E"/>
    <w:rsid w:val="00604BD7"/>
    <w:rsid w:val="00607ECD"/>
    <w:rsid w:val="00610371"/>
    <w:rsid w:val="006120EF"/>
    <w:rsid w:val="00612E08"/>
    <w:rsid w:val="00616036"/>
    <w:rsid w:val="00617210"/>
    <w:rsid w:val="00622EAE"/>
    <w:rsid w:val="00624760"/>
    <w:rsid w:val="00625A61"/>
    <w:rsid w:val="00630E87"/>
    <w:rsid w:val="00631BB5"/>
    <w:rsid w:val="00633E36"/>
    <w:rsid w:val="0063432A"/>
    <w:rsid w:val="006361C0"/>
    <w:rsid w:val="006368E8"/>
    <w:rsid w:val="00636CC9"/>
    <w:rsid w:val="00637B34"/>
    <w:rsid w:val="00642E61"/>
    <w:rsid w:val="006465DB"/>
    <w:rsid w:val="00646B75"/>
    <w:rsid w:val="0065405C"/>
    <w:rsid w:val="00665AA9"/>
    <w:rsid w:val="00671BE7"/>
    <w:rsid w:val="00672476"/>
    <w:rsid w:val="00673E55"/>
    <w:rsid w:val="00676051"/>
    <w:rsid w:val="00681308"/>
    <w:rsid w:val="0068170E"/>
    <w:rsid w:val="00684577"/>
    <w:rsid w:val="00684A15"/>
    <w:rsid w:val="00690FFF"/>
    <w:rsid w:val="00695E90"/>
    <w:rsid w:val="00696662"/>
    <w:rsid w:val="00696778"/>
    <w:rsid w:val="006A15D8"/>
    <w:rsid w:val="006A46FD"/>
    <w:rsid w:val="006B3739"/>
    <w:rsid w:val="006B65C8"/>
    <w:rsid w:val="006B6967"/>
    <w:rsid w:val="006B7C5A"/>
    <w:rsid w:val="006C024F"/>
    <w:rsid w:val="006C0A92"/>
    <w:rsid w:val="006C0E07"/>
    <w:rsid w:val="006C57D2"/>
    <w:rsid w:val="006C624A"/>
    <w:rsid w:val="006C6958"/>
    <w:rsid w:val="006C7C25"/>
    <w:rsid w:val="006D43D6"/>
    <w:rsid w:val="006D4C76"/>
    <w:rsid w:val="006E15EA"/>
    <w:rsid w:val="006E2DF8"/>
    <w:rsid w:val="006E6AFA"/>
    <w:rsid w:val="006E7985"/>
    <w:rsid w:val="006F6F85"/>
    <w:rsid w:val="006F7EBD"/>
    <w:rsid w:val="006F7F03"/>
    <w:rsid w:val="00700190"/>
    <w:rsid w:val="00710334"/>
    <w:rsid w:val="00710A17"/>
    <w:rsid w:val="007123D4"/>
    <w:rsid w:val="00712A37"/>
    <w:rsid w:val="00713799"/>
    <w:rsid w:val="007141B9"/>
    <w:rsid w:val="00720D33"/>
    <w:rsid w:val="00722306"/>
    <w:rsid w:val="00726613"/>
    <w:rsid w:val="007267C7"/>
    <w:rsid w:val="00726E3C"/>
    <w:rsid w:val="00727557"/>
    <w:rsid w:val="0073421D"/>
    <w:rsid w:val="00735783"/>
    <w:rsid w:val="007370DA"/>
    <w:rsid w:val="0074283F"/>
    <w:rsid w:val="00742BAA"/>
    <w:rsid w:val="00747AD7"/>
    <w:rsid w:val="007511B5"/>
    <w:rsid w:val="00752086"/>
    <w:rsid w:val="007528A4"/>
    <w:rsid w:val="0075308C"/>
    <w:rsid w:val="00753E16"/>
    <w:rsid w:val="00756E56"/>
    <w:rsid w:val="00757EF7"/>
    <w:rsid w:val="0076140B"/>
    <w:rsid w:val="0077413F"/>
    <w:rsid w:val="00780083"/>
    <w:rsid w:val="00784046"/>
    <w:rsid w:val="00790DC7"/>
    <w:rsid w:val="00793A5E"/>
    <w:rsid w:val="00793F93"/>
    <w:rsid w:val="00795DA1"/>
    <w:rsid w:val="007A16CD"/>
    <w:rsid w:val="007A2A56"/>
    <w:rsid w:val="007A2DA3"/>
    <w:rsid w:val="007A58A3"/>
    <w:rsid w:val="007A74CA"/>
    <w:rsid w:val="007A7BF1"/>
    <w:rsid w:val="007B0723"/>
    <w:rsid w:val="007B6A24"/>
    <w:rsid w:val="007C4330"/>
    <w:rsid w:val="007D0168"/>
    <w:rsid w:val="007D27CD"/>
    <w:rsid w:val="007D31E8"/>
    <w:rsid w:val="007D5D0C"/>
    <w:rsid w:val="007D6AD0"/>
    <w:rsid w:val="007D7A9D"/>
    <w:rsid w:val="007E08BA"/>
    <w:rsid w:val="007E1066"/>
    <w:rsid w:val="007E4D26"/>
    <w:rsid w:val="007F0A9B"/>
    <w:rsid w:val="007F27E4"/>
    <w:rsid w:val="007F2B0F"/>
    <w:rsid w:val="00803499"/>
    <w:rsid w:val="00803EC3"/>
    <w:rsid w:val="00804F9A"/>
    <w:rsid w:val="008056D6"/>
    <w:rsid w:val="00806944"/>
    <w:rsid w:val="00806D4E"/>
    <w:rsid w:val="0081214E"/>
    <w:rsid w:val="00813B3F"/>
    <w:rsid w:val="00816D8B"/>
    <w:rsid w:val="00817E91"/>
    <w:rsid w:val="00822D3F"/>
    <w:rsid w:val="00826ED8"/>
    <w:rsid w:val="00827A85"/>
    <w:rsid w:val="00827C16"/>
    <w:rsid w:val="00831146"/>
    <w:rsid w:val="00831D7B"/>
    <w:rsid w:val="00832783"/>
    <w:rsid w:val="00832BC5"/>
    <w:rsid w:val="00835898"/>
    <w:rsid w:val="00836C0B"/>
    <w:rsid w:val="008414EB"/>
    <w:rsid w:val="00851C15"/>
    <w:rsid w:val="00852F45"/>
    <w:rsid w:val="008531B2"/>
    <w:rsid w:val="00857963"/>
    <w:rsid w:val="00857FD8"/>
    <w:rsid w:val="00861971"/>
    <w:rsid w:val="00866D9B"/>
    <w:rsid w:val="00874798"/>
    <w:rsid w:val="00875003"/>
    <w:rsid w:val="00875873"/>
    <w:rsid w:val="00880515"/>
    <w:rsid w:val="00880557"/>
    <w:rsid w:val="008942D4"/>
    <w:rsid w:val="0089466E"/>
    <w:rsid w:val="0089528C"/>
    <w:rsid w:val="00897ED4"/>
    <w:rsid w:val="008A487F"/>
    <w:rsid w:val="008A6D7F"/>
    <w:rsid w:val="008A6FA0"/>
    <w:rsid w:val="008A7EC4"/>
    <w:rsid w:val="008B4FFD"/>
    <w:rsid w:val="008B6A3E"/>
    <w:rsid w:val="008C2D30"/>
    <w:rsid w:val="008C32BA"/>
    <w:rsid w:val="008C366C"/>
    <w:rsid w:val="008C7139"/>
    <w:rsid w:val="008C7B1D"/>
    <w:rsid w:val="008D32D7"/>
    <w:rsid w:val="008D4C85"/>
    <w:rsid w:val="008E0042"/>
    <w:rsid w:val="008E282F"/>
    <w:rsid w:val="008E2CB7"/>
    <w:rsid w:val="008E66FF"/>
    <w:rsid w:val="008E6703"/>
    <w:rsid w:val="008E6B30"/>
    <w:rsid w:val="008F164F"/>
    <w:rsid w:val="008F22D8"/>
    <w:rsid w:val="008F234E"/>
    <w:rsid w:val="008F2A17"/>
    <w:rsid w:val="00901816"/>
    <w:rsid w:val="00903953"/>
    <w:rsid w:val="00910CAE"/>
    <w:rsid w:val="00912F4B"/>
    <w:rsid w:val="00913002"/>
    <w:rsid w:val="00913F66"/>
    <w:rsid w:val="00920172"/>
    <w:rsid w:val="00921B19"/>
    <w:rsid w:val="00921EC3"/>
    <w:rsid w:val="009257FC"/>
    <w:rsid w:val="00926F3D"/>
    <w:rsid w:val="009338B2"/>
    <w:rsid w:val="00934355"/>
    <w:rsid w:val="00936EAE"/>
    <w:rsid w:val="00937C5F"/>
    <w:rsid w:val="009418F6"/>
    <w:rsid w:val="00943534"/>
    <w:rsid w:val="009459BC"/>
    <w:rsid w:val="009511D4"/>
    <w:rsid w:val="009561EB"/>
    <w:rsid w:val="00960973"/>
    <w:rsid w:val="009615F1"/>
    <w:rsid w:val="009623A2"/>
    <w:rsid w:val="00970986"/>
    <w:rsid w:val="00973632"/>
    <w:rsid w:val="0097463D"/>
    <w:rsid w:val="009759D2"/>
    <w:rsid w:val="009871C6"/>
    <w:rsid w:val="00992C8A"/>
    <w:rsid w:val="00995921"/>
    <w:rsid w:val="009978A4"/>
    <w:rsid w:val="009A7A87"/>
    <w:rsid w:val="009B482B"/>
    <w:rsid w:val="009B5420"/>
    <w:rsid w:val="009B60E4"/>
    <w:rsid w:val="009C2F8D"/>
    <w:rsid w:val="009D0284"/>
    <w:rsid w:val="009D32B5"/>
    <w:rsid w:val="009D4665"/>
    <w:rsid w:val="009E0585"/>
    <w:rsid w:val="009E13CB"/>
    <w:rsid w:val="009E149D"/>
    <w:rsid w:val="009E2136"/>
    <w:rsid w:val="009E6E28"/>
    <w:rsid w:val="00A0303E"/>
    <w:rsid w:val="00A035D9"/>
    <w:rsid w:val="00A06ACC"/>
    <w:rsid w:val="00A06EBA"/>
    <w:rsid w:val="00A11AAF"/>
    <w:rsid w:val="00A11FA8"/>
    <w:rsid w:val="00A1253D"/>
    <w:rsid w:val="00A14329"/>
    <w:rsid w:val="00A143D3"/>
    <w:rsid w:val="00A14414"/>
    <w:rsid w:val="00A20366"/>
    <w:rsid w:val="00A2139A"/>
    <w:rsid w:val="00A31AA3"/>
    <w:rsid w:val="00A321D8"/>
    <w:rsid w:val="00A338BD"/>
    <w:rsid w:val="00A33E91"/>
    <w:rsid w:val="00A34142"/>
    <w:rsid w:val="00A361A0"/>
    <w:rsid w:val="00A400AD"/>
    <w:rsid w:val="00A41F55"/>
    <w:rsid w:val="00A4436C"/>
    <w:rsid w:val="00A536C6"/>
    <w:rsid w:val="00A60B92"/>
    <w:rsid w:val="00A623BE"/>
    <w:rsid w:val="00A63B81"/>
    <w:rsid w:val="00A73BA7"/>
    <w:rsid w:val="00A76202"/>
    <w:rsid w:val="00A85B8F"/>
    <w:rsid w:val="00A85E66"/>
    <w:rsid w:val="00A9075B"/>
    <w:rsid w:val="00A9238D"/>
    <w:rsid w:val="00AA35C8"/>
    <w:rsid w:val="00AA52D5"/>
    <w:rsid w:val="00AA5AD1"/>
    <w:rsid w:val="00AB1942"/>
    <w:rsid w:val="00AB3404"/>
    <w:rsid w:val="00AB5D14"/>
    <w:rsid w:val="00AC39D0"/>
    <w:rsid w:val="00AD116A"/>
    <w:rsid w:val="00AD1945"/>
    <w:rsid w:val="00AE2E86"/>
    <w:rsid w:val="00AE417C"/>
    <w:rsid w:val="00AE51A7"/>
    <w:rsid w:val="00AF03A3"/>
    <w:rsid w:val="00AF26C9"/>
    <w:rsid w:val="00AF5772"/>
    <w:rsid w:val="00AF6031"/>
    <w:rsid w:val="00B028F8"/>
    <w:rsid w:val="00B0503E"/>
    <w:rsid w:val="00B12A0F"/>
    <w:rsid w:val="00B12F8B"/>
    <w:rsid w:val="00B13933"/>
    <w:rsid w:val="00B202E7"/>
    <w:rsid w:val="00B2166F"/>
    <w:rsid w:val="00B2209C"/>
    <w:rsid w:val="00B27239"/>
    <w:rsid w:val="00B34A92"/>
    <w:rsid w:val="00B350D0"/>
    <w:rsid w:val="00B36549"/>
    <w:rsid w:val="00B459CC"/>
    <w:rsid w:val="00B50C56"/>
    <w:rsid w:val="00B50CBE"/>
    <w:rsid w:val="00B51B6A"/>
    <w:rsid w:val="00B6258A"/>
    <w:rsid w:val="00B63D73"/>
    <w:rsid w:val="00B66C88"/>
    <w:rsid w:val="00B7309C"/>
    <w:rsid w:val="00B8089B"/>
    <w:rsid w:val="00B80CA6"/>
    <w:rsid w:val="00B80D62"/>
    <w:rsid w:val="00B8548D"/>
    <w:rsid w:val="00B92936"/>
    <w:rsid w:val="00B94ED8"/>
    <w:rsid w:val="00B95D97"/>
    <w:rsid w:val="00BA02DD"/>
    <w:rsid w:val="00BA04BA"/>
    <w:rsid w:val="00BA0D33"/>
    <w:rsid w:val="00BA1374"/>
    <w:rsid w:val="00BA2399"/>
    <w:rsid w:val="00BA2476"/>
    <w:rsid w:val="00BA49B5"/>
    <w:rsid w:val="00BB053C"/>
    <w:rsid w:val="00BB1399"/>
    <w:rsid w:val="00BB23C4"/>
    <w:rsid w:val="00BB2956"/>
    <w:rsid w:val="00BB3C87"/>
    <w:rsid w:val="00BB4765"/>
    <w:rsid w:val="00BC017D"/>
    <w:rsid w:val="00BC2D7B"/>
    <w:rsid w:val="00BC4044"/>
    <w:rsid w:val="00BC4A95"/>
    <w:rsid w:val="00BC510B"/>
    <w:rsid w:val="00BC67DA"/>
    <w:rsid w:val="00BD029B"/>
    <w:rsid w:val="00BD5DEE"/>
    <w:rsid w:val="00BD5F3A"/>
    <w:rsid w:val="00BD6E37"/>
    <w:rsid w:val="00BE0BCE"/>
    <w:rsid w:val="00BE21C2"/>
    <w:rsid w:val="00BE29A7"/>
    <w:rsid w:val="00BE556B"/>
    <w:rsid w:val="00BE6E5F"/>
    <w:rsid w:val="00BE7EF6"/>
    <w:rsid w:val="00BF1079"/>
    <w:rsid w:val="00BF1B67"/>
    <w:rsid w:val="00BF368F"/>
    <w:rsid w:val="00BF4E6A"/>
    <w:rsid w:val="00C00DEA"/>
    <w:rsid w:val="00C02256"/>
    <w:rsid w:val="00C02378"/>
    <w:rsid w:val="00C03A3A"/>
    <w:rsid w:val="00C03E42"/>
    <w:rsid w:val="00C0458B"/>
    <w:rsid w:val="00C05537"/>
    <w:rsid w:val="00C10418"/>
    <w:rsid w:val="00C20F2D"/>
    <w:rsid w:val="00C228E3"/>
    <w:rsid w:val="00C22E3A"/>
    <w:rsid w:val="00C2471B"/>
    <w:rsid w:val="00C24DB9"/>
    <w:rsid w:val="00C26097"/>
    <w:rsid w:val="00C326FC"/>
    <w:rsid w:val="00C34D5E"/>
    <w:rsid w:val="00C36DEC"/>
    <w:rsid w:val="00C37937"/>
    <w:rsid w:val="00C3795A"/>
    <w:rsid w:val="00C413D5"/>
    <w:rsid w:val="00C43111"/>
    <w:rsid w:val="00C45927"/>
    <w:rsid w:val="00C54710"/>
    <w:rsid w:val="00C54ABB"/>
    <w:rsid w:val="00C569B0"/>
    <w:rsid w:val="00C57F84"/>
    <w:rsid w:val="00C63C86"/>
    <w:rsid w:val="00C65762"/>
    <w:rsid w:val="00C66C2A"/>
    <w:rsid w:val="00C708F5"/>
    <w:rsid w:val="00C74769"/>
    <w:rsid w:val="00C76312"/>
    <w:rsid w:val="00C817AE"/>
    <w:rsid w:val="00C818AD"/>
    <w:rsid w:val="00C85A19"/>
    <w:rsid w:val="00C869D5"/>
    <w:rsid w:val="00C9003D"/>
    <w:rsid w:val="00C920A4"/>
    <w:rsid w:val="00C941BF"/>
    <w:rsid w:val="00C94EC0"/>
    <w:rsid w:val="00C96D62"/>
    <w:rsid w:val="00CA1493"/>
    <w:rsid w:val="00CB149A"/>
    <w:rsid w:val="00CB177B"/>
    <w:rsid w:val="00CB1AAF"/>
    <w:rsid w:val="00CB318F"/>
    <w:rsid w:val="00CB3D8B"/>
    <w:rsid w:val="00CB523B"/>
    <w:rsid w:val="00CC24F6"/>
    <w:rsid w:val="00CC2B2C"/>
    <w:rsid w:val="00CC47D0"/>
    <w:rsid w:val="00CC633C"/>
    <w:rsid w:val="00CC664B"/>
    <w:rsid w:val="00CD2E77"/>
    <w:rsid w:val="00CD3005"/>
    <w:rsid w:val="00CD5CA2"/>
    <w:rsid w:val="00CD5F49"/>
    <w:rsid w:val="00CE2C64"/>
    <w:rsid w:val="00CF1795"/>
    <w:rsid w:val="00CF3B97"/>
    <w:rsid w:val="00CF51B5"/>
    <w:rsid w:val="00CF6E50"/>
    <w:rsid w:val="00D114F9"/>
    <w:rsid w:val="00D1488E"/>
    <w:rsid w:val="00D1489D"/>
    <w:rsid w:val="00D178E3"/>
    <w:rsid w:val="00D214F9"/>
    <w:rsid w:val="00D23555"/>
    <w:rsid w:val="00D24729"/>
    <w:rsid w:val="00D27123"/>
    <w:rsid w:val="00D27F44"/>
    <w:rsid w:val="00D3411E"/>
    <w:rsid w:val="00D35326"/>
    <w:rsid w:val="00D35E16"/>
    <w:rsid w:val="00D41A38"/>
    <w:rsid w:val="00D41BC9"/>
    <w:rsid w:val="00D421DD"/>
    <w:rsid w:val="00D47854"/>
    <w:rsid w:val="00D51E28"/>
    <w:rsid w:val="00D54101"/>
    <w:rsid w:val="00D54534"/>
    <w:rsid w:val="00D658E8"/>
    <w:rsid w:val="00D65A26"/>
    <w:rsid w:val="00D70AC6"/>
    <w:rsid w:val="00D72B28"/>
    <w:rsid w:val="00D7497F"/>
    <w:rsid w:val="00D74F4E"/>
    <w:rsid w:val="00D75443"/>
    <w:rsid w:val="00D756A3"/>
    <w:rsid w:val="00D77F6D"/>
    <w:rsid w:val="00D80346"/>
    <w:rsid w:val="00D81353"/>
    <w:rsid w:val="00D81987"/>
    <w:rsid w:val="00D8341E"/>
    <w:rsid w:val="00D86126"/>
    <w:rsid w:val="00D875BF"/>
    <w:rsid w:val="00D9217B"/>
    <w:rsid w:val="00D92B5B"/>
    <w:rsid w:val="00D95133"/>
    <w:rsid w:val="00D952C9"/>
    <w:rsid w:val="00D96D12"/>
    <w:rsid w:val="00D97497"/>
    <w:rsid w:val="00DA1558"/>
    <w:rsid w:val="00DA1FC1"/>
    <w:rsid w:val="00DA3956"/>
    <w:rsid w:val="00DA4945"/>
    <w:rsid w:val="00DA6BE5"/>
    <w:rsid w:val="00DB0816"/>
    <w:rsid w:val="00DB1B2C"/>
    <w:rsid w:val="00DC0250"/>
    <w:rsid w:val="00DD0D20"/>
    <w:rsid w:val="00DD1D12"/>
    <w:rsid w:val="00DD2EDD"/>
    <w:rsid w:val="00DD3B27"/>
    <w:rsid w:val="00DD4859"/>
    <w:rsid w:val="00DD53D1"/>
    <w:rsid w:val="00DD7471"/>
    <w:rsid w:val="00DE230E"/>
    <w:rsid w:val="00DE2CE7"/>
    <w:rsid w:val="00DE7941"/>
    <w:rsid w:val="00DF00D6"/>
    <w:rsid w:val="00DF0B42"/>
    <w:rsid w:val="00DF226A"/>
    <w:rsid w:val="00E00F4E"/>
    <w:rsid w:val="00E04D39"/>
    <w:rsid w:val="00E06548"/>
    <w:rsid w:val="00E123C9"/>
    <w:rsid w:val="00E12505"/>
    <w:rsid w:val="00E1417A"/>
    <w:rsid w:val="00E24112"/>
    <w:rsid w:val="00E44FD9"/>
    <w:rsid w:val="00E50420"/>
    <w:rsid w:val="00E55B28"/>
    <w:rsid w:val="00E57FF7"/>
    <w:rsid w:val="00E601DE"/>
    <w:rsid w:val="00E65043"/>
    <w:rsid w:val="00E730A5"/>
    <w:rsid w:val="00E74286"/>
    <w:rsid w:val="00E74923"/>
    <w:rsid w:val="00E7537F"/>
    <w:rsid w:val="00E8021D"/>
    <w:rsid w:val="00E80615"/>
    <w:rsid w:val="00E85711"/>
    <w:rsid w:val="00E86B0B"/>
    <w:rsid w:val="00E9156A"/>
    <w:rsid w:val="00E949D5"/>
    <w:rsid w:val="00E94EEA"/>
    <w:rsid w:val="00E95E8D"/>
    <w:rsid w:val="00EA1B72"/>
    <w:rsid w:val="00EA230A"/>
    <w:rsid w:val="00EA5408"/>
    <w:rsid w:val="00EB4125"/>
    <w:rsid w:val="00EB6608"/>
    <w:rsid w:val="00EB689C"/>
    <w:rsid w:val="00EC07EF"/>
    <w:rsid w:val="00EC1F48"/>
    <w:rsid w:val="00EC240F"/>
    <w:rsid w:val="00ED7F8A"/>
    <w:rsid w:val="00EE2000"/>
    <w:rsid w:val="00EE2D68"/>
    <w:rsid w:val="00EF162E"/>
    <w:rsid w:val="00EF5BA9"/>
    <w:rsid w:val="00EF7A08"/>
    <w:rsid w:val="00EF7AF5"/>
    <w:rsid w:val="00F0322F"/>
    <w:rsid w:val="00F06176"/>
    <w:rsid w:val="00F12AAF"/>
    <w:rsid w:val="00F13634"/>
    <w:rsid w:val="00F14996"/>
    <w:rsid w:val="00F1646C"/>
    <w:rsid w:val="00F17473"/>
    <w:rsid w:val="00F20BEB"/>
    <w:rsid w:val="00F20EDF"/>
    <w:rsid w:val="00F2222F"/>
    <w:rsid w:val="00F23FE6"/>
    <w:rsid w:val="00F243DC"/>
    <w:rsid w:val="00F26F56"/>
    <w:rsid w:val="00F351CF"/>
    <w:rsid w:val="00F35A1E"/>
    <w:rsid w:val="00F3709E"/>
    <w:rsid w:val="00F41ABB"/>
    <w:rsid w:val="00F42D6C"/>
    <w:rsid w:val="00F43CD5"/>
    <w:rsid w:val="00F447C0"/>
    <w:rsid w:val="00F47D31"/>
    <w:rsid w:val="00F509A8"/>
    <w:rsid w:val="00F52911"/>
    <w:rsid w:val="00F53177"/>
    <w:rsid w:val="00F5504C"/>
    <w:rsid w:val="00F5797E"/>
    <w:rsid w:val="00F61A07"/>
    <w:rsid w:val="00F62EE7"/>
    <w:rsid w:val="00F674CF"/>
    <w:rsid w:val="00F67C21"/>
    <w:rsid w:val="00F70C19"/>
    <w:rsid w:val="00F70FE4"/>
    <w:rsid w:val="00F76464"/>
    <w:rsid w:val="00F80A28"/>
    <w:rsid w:val="00F81A24"/>
    <w:rsid w:val="00F825A7"/>
    <w:rsid w:val="00F82A96"/>
    <w:rsid w:val="00F84B15"/>
    <w:rsid w:val="00F9633C"/>
    <w:rsid w:val="00F963F9"/>
    <w:rsid w:val="00F97283"/>
    <w:rsid w:val="00FA234A"/>
    <w:rsid w:val="00FA25A5"/>
    <w:rsid w:val="00FA40CA"/>
    <w:rsid w:val="00FA69F0"/>
    <w:rsid w:val="00FB3E6C"/>
    <w:rsid w:val="00FB5066"/>
    <w:rsid w:val="00FB6654"/>
    <w:rsid w:val="00FC04F1"/>
    <w:rsid w:val="00FC19D4"/>
    <w:rsid w:val="00FC2DA2"/>
    <w:rsid w:val="00FC3BB4"/>
    <w:rsid w:val="00FC582F"/>
    <w:rsid w:val="00FC73E0"/>
    <w:rsid w:val="00FD49B7"/>
    <w:rsid w:val="00FD511C"/>
    <w:rsid w:val="00FD63AF"/>
    <w:rsid w:val="00FD64FA"/>
    <w:rsid w:val="00FD6AEC"/>
    <w:rsid w:val="00FD6F09"/>
    <w:rsid w:val="00FE150C"/>
    <w:rsid w:val="00FE54DF"/>
    <w:rsid w:val="00FF29C5"/>
    <w:rsid w:val="00FF3C22"/>
    <w:rsid w:val="00FF6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94554"/>
  <w15:chartTrackingRefBased/>
  <w15:docId w15:val="{B9CEF2B7-734B-4DD8-B52B-D99FB112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CD"/>
  </w:style>
  <w:style w:type="paragraph" w:styleId="Heading1">
    <w:name w:val="heading 1"/>
    <w:basedOn w:val="Normal"/>
    <w:next w:val="Normal"/>
    <w:link w:val="Heading1Char"/>
    <w:uiPriority w:val="9"/>
    <w:qFormat/>
    <w:rsid w:val="00081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1E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346"/>
  </w:style>
  <w:style w:type="paragraph" w:styleId="Footer">
    <w:name w:val="footer"/>
    <w:basedOn w:val="Normal"/>
    <w:link w:val="FooterChar"/>
    <w:uiPriority w:val="99"/>
    <w:unhideWhenUsed/>
    <w:rsid w:val="00D80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346"/>
  </w:style>
  <w:style w:type="paragraph" w:styleId="ListParagraph">
    <w:name w:val="List Paragraph"/>
    <w:basedOn w:val="Normal"/>
    <w:uiPriority w:val="1"/>
    <w:qFormat/>
    <w:rsid w:val="00341CC9"/>
    <w:pPr>
      <w:ind w:left="720"/>
      <w:contextualSpacing/>
    </w:pPr>
  </w:style>
  <w:style w:type="character" w:styleId="Hyperlink">
    <w:name w:val="Hyperlink"/>
    <w:basedOn w:val="DefaultParagraphFont"/>
    <w:uiPriority w:val="99"/>
    <w:unhideWhenUsed/>
    <w:rsid w:val="00317646"/>
    <w:rPr>
      <w:color w:val="0563C1" w:themeColor="hyperlink"/>
      <w:u w:val="single"/>
    </w:rPr>
  </w:style>
  <w:style w:type="character" w:customStyle="1" w:styleId="UnresolvedMention1">
    <w:name w:val="Unresolved Mention1"/>
    <w:basedOn w:val="DefaultParagraphFont"/>
    <w:uiPriority w:val="99"/>
    <w:semiHidden/>
    <w:unhideWhenUsed/>
    <w:rsid w:val="00317646"/>
    <w:rPr>
      <w:color w:val="605E5C"/>
      <w:shd w:val="clear" w:color="auto" w:fill="E1DFDD"/>
    </w:rPr>
  </w:style>
  <w:style w:type="character" w:customStyle="1" w:styleId="Heading1Char">
    <w:name w:val="Heading 1 Char"/>
    <w:basedOn w:val="DefaultParagraphFont"/>
    <w:link w:val="Heading1"/>
    <w:uiPriority w:val="9"/>
    <w:rsid w:val="00081E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1EC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F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F4125"/>
    <w:rPr>
      <w:color w:val="808080"/>
    </w:rPr>
  </w:style>
  <w:style w:type="paragraph" w:styleId="BalloonText">
    <w:name w:val="Balloon Text"/>
    <w:basedOn w:val="Normal"/>
    <w:link w:val="BalloonTextChar"/>
    <w:uiPriority w:val="99"/>
    <w:semiHidden/>
    <w:unhideWhenUsed/>
    <w:rsid w:val="00D1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88E"/>
    <w:rPr>
      <w:rFonts w:ascii="Segoe UI" w:hAnsi="Segoe UI" w:cs="Segoe UI"/>
      <w:sz w:val="18"/>
      <w:szCs w:val="18"/>
    </w:rPr>
  </w:style>
  <w:style w:type="character" w:styleId="Strong">
    <w:name w:val="Strong"/>
    <w:basedOn w:val="DefaultParagraphFont"/>
    <w:uiPriority w:val="22"/>
    <w:qFormat/>
    <w:rsid w:val="0076140B"/>
    <w:rPr>
      <w:b/>
      <w:bCs/>
    </w:rPr>
  </w:style>
  <w:style w:type="paragraph" w:styleId="NoSpacing">
    <w:name w:val="No Spacing"/>
    <w:uiPriority w:val="1"/>
    <w:qFormat/>
    <w:rsid w:val="00BC67DA"/>
    <w:pPr>
      <w:spacing w:after="0" w:line="240" w:lineRule="auto"/>
    </w:pPr>
  </w:style>
  <w:style w:type="paragraph" w:styleId="z-TopofForm">
    <w:name w:val="HTML Top of Form"/>
    <w:basedOn w:val="Normal"/>
    <w:next w:val="Normal"/>
    <w:link w:val="z-TopofFormChar"/>
    <w:hidden/>
    <w:uiPriority w:val="99"/>
    <w:semiHidden/>
    <w:unhideWhenUsed/>
    <w:rsid w:val="003F03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3F0366"/>
    <w:rPr>
      <w:rFonts w:ascii="Arial" w:eastAsia="Times New Roman" w:hAnsi="Arial" w:cs="Arial"/>
      <w:vanish/>
      <w:sz w:val="16"/>
      <w:szCs w:val="16"/>
      <w:lang w:val="en-US"/>
    </w:rPr>
  </w:style>
  <w:style w:type="character" w:customStyle="1" w:styleId="mixed-citation">
    <w:name w:val="mixed-citation"/>
    <w:basedOn w:val="DefaultParagraphFont"/>
    <w:rsid w:val="00FE54DF"/>
  </w:style>
  <w:style w:type="character" w:customStyle="1" w:styleId="ref-title">
    <w:name w:val="ref-title"/>
    <w:basedOn w:val="DefaultParagraphFont"/>
    <w:rsid w:val="00FE54DF"/>
  </w:style>
  <w:style w:type="character" w:customStyle="1" w:styleId="ref-journal">
    <w:name w:val="ref-journal"/>
    <w:basedOn w:val="DefaultParagraphFont"/>
    <w:rsid w:val="00FE54DF"/>
  </w:style>
  <w:style w:type="character" w:customStyle="1" w:styleId="ref-vol">
    <w:name w:val="ref-vol"/>
    <w:basedOn w:val="DefaultParagraphFont"/>
    <w:rsid w:val="00FE54DF"/>
  </w:style>
  <w:style w:type="character" w:styleId="UnresolvedMention">
    <w:name w:val="Unresolved Mention"/>
    <w:basedOn w:val="DefaultParagraphFont"/>
    <w:uiPriority w:val="99"/>
    <w:semiHidden/>
    <w:unhideWhenUsed/>
    <w:rsid w:val="00517BE2"/>
    <w:rPr>
      <w:color w:val="605E5C"/>
      <w:shd w:val="clear" w:color="auto" w:fill="E1DFDD"/>
    </w:rPr>
  </w:style>
  <w:style w:type="paragraph" w:customStyle="1" w:styleId="EndNoteBibliography">
    <w:name w:val="EndNote Bibliography"/>
    <w:basedOn w:val="Normal"/>
    <w:link w:val="EndNoteBibliographyChar"/>
    <w:rsid w:val="00612E08"/>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612E08"/>
    <w:rPr>
      <w:rFonts w:ascii="Calibri" w:hAnsi="Calibri" w:cs="Calibri"/>
      <w:lang w:val="en-US"/>
    </w:rPr>
  </w:style>
  <w:style w:type="paragraph" w:styleId="BodyText">
    <w:name w:val="Body Text"/>
    <w:basedOn w:val="Normal"/>
    <w:link w:val="BodyTextChar"/>
    <w:rsid w:val="00F97283"/>
    <w:pPr>
      <w:spacing w:after="0" w:line="240" w:lineRule="auto"/>
      <w:jc w:val="center"/>
    </w:pPr>
    <w:rPr>
      <w:rFonts w:ascii="Schwarzwald" w:eastAsia="Times New Roman" w:hAnsi="Schwarzwald" w:cs="Times New Roman"/>
      <w:sz w:val="48"/>
      <w:szCs w:val="20"/>
      <w:lang w:val="en-US"/>
    </w:rPr>
  </w:style>
  <w:style w:type="character" w:customStyle="1" w:styleId="BodyTextChar">
    <w:name w:val="Body Text Char"/>
    <w:basedOn w:val="DefaultParagraphFont"/>
    <w:link w:val="BodyText"/>
    <w:rsid w:val="00F97283"/>
    <w:rPr>
      <w:rFonts w:ascii="Schwarzwald" w:eastAsia="Times New Roman" w:hAnsi="Schwarzwald" w:cs="Times New Roman"/>
      <w:sz w:val="48"/>
      <w:szCs w:val="20"/>
      <w:lang w:val="en-US"/>
    </w:rPr>
  </w:style>
  <w:style w:type="character" w:styleId="PageNumber">
    <w:name w:val="page number"/>
    <w:basedOn w:val="DefaultParagraphFont"/>
    <w:rsid w:val="00630E87"/>
  </w:style>
  <w:style w:type="character" w:customStyle="1" w:styleId="label">
    <w:name w:val="label"/>
    <w:rsid w:val="0063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1632">
      <w:bodyDiv w:val="1"/>
      <w:marLeft w:val="0"/>
      <w:marRight w:val="0"/>
      <w:marTop w:val="0"/>
      <w:marBottom w:val="0"/>
      <w:divBdr>
        <w:top w:val="none" w:sz="0" w:space="0" w:color="auto"/>
        <w:left w:val="none" w:sz="0" w:space="0" w:color="auto"/>
        <w:bottom w:val="none" w:sz="0" w:space="0" w:color="auto"/>
        <w:right w:val="none" w:sz="0" w:space="0" w:color="auto"/>
      </w:divBdr>
    </w:div>
    <w:div w:id="245040025">
      <w:bodyDiv w:val="1"/>
      <w:marLeft w:val="0"/>
      <w:marRight w:val="0"/>
      <w:marTop w:val="0"/>
      <w:marBottom w:val="0"/>
      <w:divBdr>
        <w:top w:val="none" w:sz="0" w:space="0" w:color="auto"/>
        <w:left w:val="none" w:sz="0" w:space="0" w:color="auto"/>
        <w:bottom w:val="none" w:sz="0" w:space="0" w:color="auto"/>
        <w:right w:val="none" w:sz="0" w:space="0" w:color="auto"/>
      </w:divBdr>
    </w:div>
    <w:div w:id="345404405">
      <w:bodyDiv w:val="1"/>
      <w:marLeft w:val="0"/>
      <w:marRight w:val="0"/>
      <w:marTop w:val="0"/>
      <w:marBottom w:val="0"/>
      <w:divBdr>
        <w:top w:val="none" w:sz="0" w:space="0" w:color="auto"/>
        <w:left w:val="none" w:sz="0" w:space="0" w:color="auto"/>
        <w:bottom w:val="none" w:sz="0" w:space="0" w:color="auto"/>
        <w:right w:val="none" w:sz="0" w:space="0" w:color="auto"/>
      </w:divBdr>
      <w:divsChild>
        <w:div w:id="1460028724">
          <w:marLeft w:val="0"/>
          <w:marRight w:val="0"/>
          <w:marTop w:val="0"/>
          <w:marBottom w:val="0"/>
          <w:divBdr>
            <w:top w:val="single" w:sz="2" w:space="0" w:color="D9D9E3"/>
            <w:left w:val="single" w:sz="2" w:space="0" w:color="D9D9E3"/>
            <w:bottom w:val="single" w:sz="2" w:space="0" w:color="D9D9E3"/>
            <w:right w:val="single" w:sz="2" w:space="0" w:color="D9D9E3"/>
          </w:divBdr>
          <w:divsChild>
            <w:div w:id="2064021208">
              <w:marLeft w:val="0"/>
              <w:marRight w:val="0"/>
              <w:marTop w:val="0"/>
              <w:marBottom w:val="0"/>
              <w:divBdr>
                <w:top w:val="single" w:sz="2" w:space="0" w:color="D9D9E3"/>
                <w:left w:val="single" w:sz="2" w:space="0" w:color="D9D9E3"/>
                <w:bottom w:val="single" w:sz="2" w:space="0" w:color="D9D9E3"/>
                <w:right w:val="single" w:sz="2" w:space="0" w:color="D9D9E3"/>
              </w:divBdr>
              <w:divsChild>
                <w:div w:id="119350755">
                  <w:marLeft w:val="0"/>
                  <w:marRight w:val="0"/>
                  <w:marTop w:val="0"/>
                  <w:marBottom w:val="0"/>
                  <w:divBdr>
                    <w:top w:val="single" w:sz="2" w:space="0" w:color="D9D9E3"/>
                    <w:left w:val="single" w:sz="2" w:space="0" w:color="D9D9E3"/>
                    <w:bottom w:val="single" w:sz="2" w:space="0" w:color="D9D9E3"/>
                    <w:right w:val="single" w:sz="2" w:space="0" w:color="D9D9E3"/>
                  </w:divBdr>
                  <w:divsChild>
                    <w:div w:id="780804695">
                      <w:marLeft w:val="0"/>
                      <w:marRight w:val="0"/>
                      <w:marTop w:val="0"/>
                      <w:marBottom w:val="0"/>
                      <w:divBdr>
                        <w:top w:val="single" w:sz="2" w:space="0" w:color="D9D9E3"/>
                        <w:left w:val="single" w:sz="2" w:space="0" w:color="D9D9E3"/>
                        <w:bottom w:val="single" w:sz="2" w:space="0" w:color="D9D9E3"/>
                        <w:right w:val="single" w:sz="2" w:space="0" w:color="D9D9E3"/>
                      </w:divBdr>
                      <w:divsChild>
                        <w:div w:id="1425614408">
                          <w:marLeft w:val="0"/>
                          <w:marRight w:val="0"/>
                          <w:marTop w:val="0"/>
                          <w:marBottom w:val="0"/>
                          <w:divBdr>
                            <w:top w:val="single" w:sz="2" w:space="0" w:color="auto"/>
                            <w:left w:val="single" w:sz="2" w:space="0" w:color="auto"/>
                            <w:bottom w:val="single" w:sz="6" w:space="0" w:color="auto"/>
                            <w:right w:val="single" w:sz="2" w:space="0" w:color="auto"/>
                          </w:divBdr>
                          <w:divsChild>
                            <w:div w:id="7027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855382442">
                                  <w:marLeft w:val="0"/>
                                  <w:marRight w:val="0"/>
                                  <w:marTop w:val="0"/>
                                  <w:marBottom w:val="0"/>
                                  <w:divBdr>
                                    <w:top w:val="single" w:sz="2" w:space="0" w:color="D9D9E3"/>
                                    <w:left w:val="single" w:sz="2" w:space="0" w:color="D9D9E3"/>
                                    <w:bottom w:val="single" w:sz="2" w:space="0" w:color="D9D9E3"/>
                                    <w:right w:val="single" w:sz="2" w:space="0" w:color="D9D9E3"/>
                                  </w:divBdr>
                                  <w:divsChild>
                                    <w:div w:id="2104565076">
                                      <w:marLeft w:val="0"/>
                                      <w:marRight w:val="0"/>
                                      <w:marTop w:val="0"/>
                                      <w:marBottom w:val="0"/>
                                      <w:divBdr>
                                        <w:top w:val="single" w:sz="2" w:space="0" w:color="D9D9E3"/>
                                        <w:left w:val="single" w:sz="2" w:space="0" w:color="D9D9E3"/>
                                        <w:bottom w:val="single" w:sz="2" w:space="0" w:color="D9D9E3"/>
                                        <w:right w:val="single" w:sz="2" w:space="0" w:color="D9D9E3"/>
                                      </w:divBdr>
                                      <w:divsChild>
                                        <w:div w:id="1004475587">
                                          <w:marLeft w:val="0"/>
                                          <w:marRight w:val="0"/>
                                          <w:marTop w:val="0"/>
                                          <w:marBottom w:val="0"/>
                                          <w:divBdr>
                                            <w:top w:val="single" w:sz="2" w:space="0" w:color="D9D9E3"/>
                                            <w:left w:val="single" w:sz="2" w:space="0" w:color="D9D9E3"/>
                                            <w:bottom w:val="single" w:sz="2" w:space="0" w:color="D9D9E3"/>
                                            <w:right w:val="single" w:sz="2" w:space="0" w:color="D9D9E3"/>
                                          </w:divBdr>
                                          <w:divsChild>
                                            <w:div w:id="543254810">
                                              <w:marLeft w:val="0"/>
                                              <w:marRight w:val="0"/>
                                              <w:marTop w:val="0"/>
                                              <w:marBottom w:val="0"/>
                                              <w:divBdr>
                                                <w:top w:val="single" w:sz="2" w:space="0" w:color="D9D9E3"/>
                                                <w:left w:val="single" w:sz="2" w:space="0" w:color="D9D9E3"/>
                                                <w:bottom w:val="single" w:sz="2" w:space="0" w:color="D9D9E3"/>
                                                <w:right w:val="single" w:sz="2" w:space="0" w:color="D9D9E3"/>
                                              </w:divBdr>
                                              <w:divsChild>
                                                <w:div w:id="1480070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87237388">
          <w:marLeft w:val="0"/>
          <w:marRight w:val="0"/>
          <w:marTop w:val="0"/>
          <w:marBottom w:val="0"/>
          <w:divBdr>
            <w:top w:val="none" w:sz="0" w:space="0" w:color="auto"/>
            <w:left w:val="none" w:sz="0" w:space="0" w:color="auto"/>
            <w:bottom w:val="none" w:sz="0" w:space="0" w:color="auto"/>
            <w:right w:val="none" w:sz="0" w:space="0" w:color="auto"/>
          </w:divBdr>
        </w:div>
      </w:divsChild>
    </w:div>
    <w:div w:id="790435837">
      <w:bodyDiv w:val="1"/>
      <w:marLeft w:val="0"/>
      <w:marRight w:val="0"/>
      <w:marTop w:val="0"/>
      <w:marBottom w:val="0"/>
      <w:divBdr>
        <w:top w:val="none" w:sz="0" w:space="0" w:color="auto"/>
        <w:left w:val="none" w:sz="0" w:space="0" w:color="auto"/>
        <w:bottom w:val="none" w:sz="0" w:space="0" w:color="auto"/>
        <w:right w:val="none" w:sz="0" w:space="0" w:color="auto"/>
      </w:divBdr>
    </w:div>
    <w:div w:id="12546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9D547-3B10-464A-ACC4-BAB91A51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 baloch</dc:creator>
  <cp:keywords/>
  <dc:description/>
  <cp:lastModifiedBy>HP</cp:lastModifiedBy>
  <cp:revision>16</cp:revision>
  <cp:lastPrinted>2024-03-29T15:32:00Z</cp:lastPrinted>
  <dcterms:created xsi:type="dcterms:W3CDTF">2024-03-08T04:46:00Z</dcterms:created>
  <dcterms:modified xsi:type="dcterms:W3CDTF">2024-07-07T08:44:00Z</dcterms:modified>
</cp:coreProperties>
</file>